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Default="00983E97" w:rsidP="00A47A4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3C5BE6" w:rsidRPr="003C5BE6">
        <w:rPr>
          <w:rFonts w:ascii="GHEA Grapalat" w:hAnsi="GHEA Grapalat" w:cs="Sylfaen"/>
          <w:sz w:val="20"/>
          <w:lang w:val="hy-AM"/>
        </w:rPr>
        <w:t>անիվների և մարտկոցների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983E97" w:rsidRDefault="00983E97" w:rsidP="00A47A4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ՀՀ-ՏՄԴՀ-ԳՀԱՊՁԲ-1</w:t>
      </w:r>
      <w:r w:rsidR="00E007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082F3B">
        <w:rPr>
          <w:rFonts w:ascii="GHEA Grapalat" w:hAnsi="GHEA Grapalat" w:cs="Sylfaen"/>
          <w:b/>
          <w:sz w:val="20"/>
        </w:rPr>
        <w:t>1</w:t>
      </w:r>
      <w:r w:rsidR="003C5BE6">
        <w:rPr>
          <w:rFonts w:ascii="GHEA Grapalat" w:hAnsi="GHEA Grapalat" w:cs="Sylfaen"/>
          <w:b/>
          <w:sz w:val="20"/>
          <w:lang w:val="hy-AM"/>
        </w:rPr>
        <w:t>9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                                   </w:t>
      </w:r>
    </w:p>
    <w:p w:rsidR="00983E97" w:rsidRPr="00983E97" w:rsidRDefault="00983E97" w:rsidP="00983E9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E00725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3C5BE6">
        <w:rPr>
          <w:rFonts w:ascii="GHEA Grapalat" w:hAnsi="GHEA Grapalat" w:cs="Sylfaen"/>
          <w:sz w:val="20"/>
          <w:lang w:val="hy-AM"/>
        </w:rPr>
        <w:t>նոյե</w:t>
      </w:r>
      <w:r w:rsidR="00082F3B">
        <w:rPr>
          <w:rFonts w:ascii="GHEA Grapalat" w:hAnsi="GHEA Grapalat" w:cs="Sylfaen"/>
          <w:sz w:val="20"/>
          <w:lang w:val="hy-AM"/>
        </w:rPr>
        <w:t>մբերի 20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ՀՀ-ՏՄԴՀ-ԳՀԱՊՁԲ-1</w:t>
      </w:r>
      <w:r w:rsidR="00E00725">
        <w:rPr>
          <w:rFonts w:ascii="GHEA Grapalat" w:hAnsi="GHEA Grapalat" w:cs="Sylfaen"/>
          <w:sz w:val="20"/>
          <w:u w:val="single"/>
        </w:rPr>
        <w:t>9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3C5BE6">
        <w:rPr>
          <w:rFonts w:ascii="GHEA Grapalat" w:hAnsi="GHEA Grapalat" w:cs="Sylfaen"/>
          <w:sz w:val="20"/>
          <w:u w:val="single"/>
        </w:rPr>
        <w:t>19</w:t>
      </w:r>
      <w:r w:rsidR="001D0F0B"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B1501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bookmarkStart w:id="0" w:name="_GoBack"/>
            <w:bookmarkEnd w:id="0"/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B1501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B1501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3069C7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NF 201, 315 / 80 /  22.5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83E97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922A5" w:rsidRPr="00F576B6" w:rsidRDefault="000922A5" w:rsidP="000922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E75134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640000</w:t>
            </w:r>
          </w:p>
        </w:tc>
        <w:tc>
          <w:tcPr>
            <w:tcW w:w="1809" w:type="dxa"/>
            <w:gridSpan w:val="11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NF 201, 315 / 80 /  22.5</w:t>
            </w:r>
          </w:p>
        </w:tc>
        <w:tc>
          <w:tcPr>
            <w:tcW w:w="1810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NF 201, 315 / 80 /  22.5</w:t>
            </w:r>
          </w:p>
        </w:tc>
      </w:tr>
      <w:tr w:rsidR="000922A5" w:rsidRPr="00BF7713" w:rsidTr="003069C7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922A5" w:rsidRPr="000922A5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424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 xml:space="preserve">NR 201, 315 / 80 /  22.5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22A5" w:rsidRDefault="000922A5" w:rsidP="000922A5">
            <w:r w:rsidRPr="009F119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922A5" w:rsidRPr="00F576B6" w:rsidRDefault="000922A5" w:rsidP="000922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E75134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1360000</w:t>
            </w:r>
          </w:p>
        </w:tc>
        <w:tc>
          <w:tcPr>
            <w:tcW w:w="1809" w:type="dxa"/>
            <w:gridSpan w:val="11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 xml:space="preserve">NR 201, 315 / 80 /  22.5 </w:t>
            </w:r>
          </w:p>
        </w:tc>
        <w:tc>
          <w:tcPr>
            <w:tcW w:w="1810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 xml:space="preserve">NR 201, 315 / 80 /  22.5 </w:t>
            </w:r>
          </w:p>
        </w:tc>
      </w:tr>
      <w:tr w:rsidR="000922A5" w:rsidRPr="00BF7713" w:rsidTr="003069C7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922A5" w:rsidRPr="000922A5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424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260 X 508  R 20  9.00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22A5" w:rsidRDefault="000922A5" w:rsidP="000922A5">
            <w:r w:rsidRPr="009F119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922A5" w:rsidRPr="00F576B6" w:rsidRDefault="000922A5" w:rsidP="000922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E75134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640000</w:t>
            </w:r>
          </w:p>
        </w:tc>
        <w:tc>
          <w:tcPr>
            <w:tcW w:w="1809" w:type="dxa"/>
            <w:gridSpan w:val="11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260 X 508  R 20  9.00</w:t>
            </w:r>
          </w:p>
        </w:tc>
        <w:tc>
          <w:tcPr>
            <w:tcW w:w="1810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260 X 508  R 20  9.00</w:t>
            </w:r>
          </w:p>
        </w:tc>
      </w:tr>
      <w:tr w:rsidR="000922A5" w:rsidRPr="00BF7713" w:rsidTr="003069C7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922A5" w:rsidRPr="000922A5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424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240 X 508  R 20 8.25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22A5" w:rsidRDefault="000922A5" w:rsidP="000922A5">
            <w:r w:rsidRPr="009F119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922A5" w:rsidRPr="00F576B6" w:rsidRDefault="000922A5" w:rsidP="000922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E75134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420000</w:t>
            </w:r>
          </w:p>
        </w:tc>
        <w:tc>
          <w:tcPr>
            <w:tcW w:w="1809" w:type="dxa"/>
            <w:gridSpan w:val="11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240 X 508  R 20 8.25</w:t>
            </w:r>
          </w:p>
        </w:tc>
        <w:tc>
          <w:tcPr>
            <w:tcW w:w="1810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240 X 508  R 20 8.25</w:t>
            </w:r>
          </w:p>
        </w:tc>
      </w:tr>
      <w:tr w:rsidR="000922A5" w:rsidRPr="00BF7713" w:rsidTr="003069C7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922A5" w:rsidRPr="000922A5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424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12.5/80  R 18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Տեռեքս/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22A5" w:rsidRDefault="000922A5" w:rsidP="000922A5">
            <w:r w:rsidRPr="009F119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922A5" w:rsidRPr="00F576B6" w:rsidRDefault="000922A5" w:rsidP="000922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E75134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280000</w:t>
            </w:r>
          </w:p>
        </w:tc>
        <w:tc>
          <w:tcPr>
            <w:tcW w:w="1809" w:type="dxa"/>
            <w:gridSpan w:val="11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12.5/80  R 18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Տեռեքս/</w:t>
            </w:r>
          </w:p>
        </w:tc>
        <w:tc>
          <w:tcPr>
            <w:tcW w:w="1810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12.5/80  R 18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Տեռեքս/</w:t>
            </w:r>
          </w:p>
        </w:tc>
      </w:tr>
      <w:tr w:rsidR="000922A5" w:rsidRPr="00BF7713" w:rsidTr="003069C7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922A5" w:rsidRPr="000922A5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424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16.9-28 /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Տեռեքս/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22A5" w:rsidRDefault="000922A5" w:rsidP="000922A5">
            <w:r w:rsidRPr="009F119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922A5" w:rsidRPr="00927701" w:rsidRDefault="000922A5" w:rsidP="000922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7701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E75134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520000</w:t>
            </w:r>
          </w:p>
        </w:tc>
        <w:tc>
          <w:tcPr>
            <w:tcW w:w="1809" w:type="dxa"/>
            <w:gridSpan w:val="11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16.9-28 /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Տեռեքս/</w:t>
            </w:r>
          </w:p>
        </w:tc>
        <w:tc>
          <w:tcPr>
            <w:tcW w:w="1810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16.9-28 /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Տեռեքս/</w:t>
            </w:r>
          </w:p>
        </w:tc>
      </w:tr>
      <w:tr w:rsidR="000922A5" w:rsidRPr="00BF7713" w:rsidTr="003069C7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922A5" w:rsidRPr="000922A5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1424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KAMA 205/70  R 16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22A5" w:rsidRDefault="000922A5" w:rsidP="000922A5">
            <w:r w:rsidRPr="009F119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922A5" w:rsidRPr="00F576B6" w:rsidRDefault="000922A5" w:rsidP="000922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E75134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140000</w:t>
            </w:r>
          </w:p>
        </w:tc>
        <w:tc>
          <w:tcPr>
            <w:tcW w:w="1809" w:type="dxa"/>
            <w:gridSpan w:val="11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KAMA 205/70  R 16</w:t>
            </w:r>
          </w:p>
        </w:tc>
        <w:tc>
          <w:tcPr>
            <w:tcW w:w="1810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KAMA 205/70  R 16</w:t>
            </w:r>
          </w:p>
        </w:tc>
      </w:tr>
      <w:tr w:rsidR="000922A5" w:rsidRPr="00BF7713" w:rsidTr="003069C7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922A5" w:rsidRPr="000922A5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424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LT 215 / 85   R16    M+S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22A5" w:rsidRDefault="000922A5" w:rsidP="000922A5">
            <w:r w:rsidRPr="009F119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922A5" w:rsidRPr="00F576B6" w:rsidRDefault="000922A5" w:rsidP="000922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E75134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960000</w:t>
            </w:r>
          </w:p>
        </w:tc>
        <w:tc>
          <w:tcPr>
            <w:tcW w:w="1809" w:type="dxa"/>
            <w:gridSpan w:val="11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LT 215 / 85   R16    M+S</w:t>
            </w:r>
          </w:p>
        </w:tc>
        <w:tc>
          <w:tcPr>
            <w:tcW w:w="1810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Անիվ 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LT 215 / 85   R16    M+S</w:t>
            </w:r>
          </w:p>
        </w:tc>
      </w:tr>
      <w:tr w:rsidR="000922A5" w:rsidRPr="00BF7713" w:rsidTr="003069C7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0922A5" w:rsidRPr="000922A5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424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Մարտկոց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CT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190 0N3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22A5" w:rsidRDefault="000922A5" w:rsidP="000922A5">
            <w:r w:rsidRPr="009F119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922A5" w:rsidRPr="00F576B6" w:rsidRDefault="000922A5" w:rsidP="000922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E75134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320000</w:t>
            </w:r>
          </w:p>
        </w:tc>
        <w:tc>
          <w:tcPr>
            <w:tcW w:w="1809" w:type="dxa"/>
            <w:gridSpan w:val="11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Մարտկոց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CT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190 0N3</w:t>
            </w:r>
          </w:p>
        </w:tc>
        <w:tc>
          <w:tcPr>
            <w:tcW w:w="1810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Մարտկոց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CT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190 0N3</w:t>
            </w:r>
          </w:p>
        </w:tc>
      </w:tr>
      <w:tr w:rsidR="000922A5" w:rsidRPr="00BF7713" w:rsidTr="003069C7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0922A5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1424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Մարտկոց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CT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–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90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A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22A5" w:rsidRDefault="000922A5" w:rsidP="000922A5">
            <w:r w:rsidRPr="009F119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</w:tcPr>
          <w:p w:rsidR="000922A5" w:rsidRPr="00F576B6" w:rsidRDefault="000922A5" w:rsidP="000922A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E75134" w:rsidP="003C5BE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120000</w:t>
            </w:r>
          </w:p>
        </w:tc>
        <w:tc>
          <w:tcPr>
            <w:tcW w:w="1809" w:type="dxa"/>
            <w:gridSpan w:val="11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Մարտկոց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CT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–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90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A</w:t>
            </w:r>
          </w:p>
        </w:tc>
        <w:tc>
          <w:tcPr>
            <w:tcW w:w="1810" w:type="dxa"/>
            <w:gridSpan w:val="5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Մարտկոց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6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CT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–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90</w:t>
            </w:r>
            <w:r w:rsidRP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0922A5">
              <w:rPr>
                <w:rFonts w:ascii="GHEA Grapalat" w:hAnsi="GHEA Grapalat"/>
                <w:b/>
                <w:sz w:val="14"/>
                <w:szCs w:val="14"/>
              </w:rPr>
              <w:t>A</w:t>
            </w: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615F8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615F8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615F8" w:rsidRPr="009615F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615F8" w:rsidRDefault="00983E97" w:rsidP="009615F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615F8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615F8" w:rsidRPr="009615F8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615F8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615F8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082F3B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0922A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B1501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Արպանիվ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422127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84525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506552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,,ԴԱՐՖ,,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483333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96667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580000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922A5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0922A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0922A5" w:rsidRDefault="000922A5" w:rsidP="000922A5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Արպանիվ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824253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164851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989104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,,ԴԱՐՖ,,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986667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197333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1184000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922A5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0922A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922A5" w:rsidRPr="00C21CC0" w:rsidTr="00E07F0C">
        <w:tc>
          <w:tcPr>
            <w:tcW w:w="1395" w:type="dxa"/>
            <w:gridSpan w:val="4"/>
            <w:shd w:val="clear" w:color="auto" w:fill="auto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Արպանիվ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390920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78184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469104</w:t>
            </w:r>
          </w:p>
        </w:tc>
      </w:tr>
      <w:tr w:rsidR="000922A5" w:rsidRPr="00C21CC0" w:rsidTr="00E07F0C">
        <w:tc>
          <w:tcPr>
            <w:tcW w:w="1395" w:type="dxa"/>
            <w:gridSpan w:val="4"/>
            <w:shd w:val="clear" w:color="auto" w:fill="auto"/>
          </w:tcPr>
          <w:p w:rsidR="000922A5" w:rsidRPr="000922A5" w:rsidRDefault="000922A5" w:rsidP="000922A5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922A5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,,ԴԱՐՖ,,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433333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86667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520000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ԱՁ ,,Թեմուր Գալստյան,,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479200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95840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575040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922A5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0922A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7"/>
            <w:vAlign w:val="center"/>
          </w:tcPr>
          <w:p w:rsidR="000922A5" w:rsidRDefault="000922A5" w:rsidP="000922A5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Արպանիվ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238190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47638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285828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,,ԴԱՐՖ,,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306000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ԱՁ ,,Թեմուր Գալստյան,,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315000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63000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378000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922A5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0922A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908" w:type="dxa"/>
            <w:gridSpan w:val="7"/>
            <w:vAlign w:val="center"/>
          </w:tcPr>
          <w:p w:rsidR="000922A5" w:rsidRDefault="000922A5" w:rsidP="000922A5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Արպանիվ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146063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29213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175276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ԱՁ ,,Թեմուր Գալստյան,,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163000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32600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195600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922A5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0922A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7"/>
            <w:vAlign w:val="center"/>
          </w:tcPr>
          <w:p w:rsidR="000922A5" w:rsidRDefault="000922A5" w:rsidP="000922A5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Արպանիվ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316063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63213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379276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,,ԴԱՐՖ,,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408333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81667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490000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ԱՁ ,,Թեմուր Գալստյան,,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356000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71200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427200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922A5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0922A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1908" w:type="dxa"/>
            <w:gridSpan w:val="7"/>
            <w:vAlign w:val="center"/>
          </w:tcPr>
          <w:p w:rsidR="000922A5" w:rsidRDefault="000922A5" w:rsidP="000922A5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Արպանիվ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88793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17759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106552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,,ԴԱՐՖ,,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108000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ԱՁ ,,Թեմուր Գալստյան,,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108400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21680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130080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922A5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0922A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  <w:tc>
          <w:tcPr>
            <w:tcW w:w="1908" w:type="dxa"/>
            <w:gridSpan w:val="7"/>
            <w:vAlign w:val="center"/>
          </w:tcPr>
          <w:p w:rsidR="000922A5" w:rsidRDefault="000922A5" w:rsidP="000922A5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Արպանիվ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205460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410092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246552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,,ԴԱՐՖ,,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226667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45333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272000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922A5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0922A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</w:p>
        </w:tc>
        <w:tc>
          <w:tcPr>
            <w:tcW w:w="1908" w:type="dxa"/>
            <w:gridSpan w:val="7"/>
            <w:vAlign w:val="center"/>
          </w:tcPr>
          <w:p w:rsidR="000922A5" w:rsidRDefault="000922A5" w:rsidP="000922A5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Արպանիվ</w:t>
            </w:r>
            <w:r w:rsidRPr="000922A5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74095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14819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88914</w:t>
            </w:r>
          </w:p>
        </w:tc>
      </w:tr>
      <w:tr w:rsidR="000922A5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0922A5" w:rsidRPr="000922A5" w:rsidRDefault="000922A5" w:rsidP="000922A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,,ԴԱՐՖ,,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922A5" w:rsidRPr="00082F3B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96000</w:t>
            </w:r>
          </w:p>
        </w:tc>
      </w:tr>
      <w:tr w:rsidR="000922A5" w:rsidRPr="00BF7713" w:rsidTr="00B15015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922A5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922A5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0922A5" w:rsidRPr="00BF7713" w:rsidTr="00983E9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0922A5" w:rsidRPr="00BF7713" w:rsidTr="00983E9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B15015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0922A5" w:rsidRPr="00BF7713" w:rsidRDefault="000922A5" w:rsidP="000922A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922A5" w:rsidRPr="00BF7713" w:rsidTr="00B15015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B15015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2616FE" w:rsidRDefault="000922A5" w:rsidP="000922A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5F2EA2" w:rsidRDefault="00E75134" w:rsidP="00E7513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0922A5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0922A5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0922A5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922A5" w:rsidRPr="00BF7713" w:rsidTr="00B15015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0922A5" w:rsidRPr="00F50FBC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5F2EA2" w:rsidRDefault="000922A5" w:rsidP="000922A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5F2EA2" w:rsidRDefault="000922A5" w:rsidP="000922A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922A5" w:rsidRPr="00BF7713" w:rsidTr="00B15015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2A5" w:rsidRPr="00F50FBC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5F2EA2" w:rsidRDefault="000922A5" w:rsidP="00E7513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E75134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E75134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5F2EA2" w:rsidRDefault="000922A5" w:rsidP="00E7513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E75134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E75134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922A5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22A5" w:rsidRPr="005F2EA2" w:rsidRDefault="000922A5" w:rsidP="00E7513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E75134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922A5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0922A5" w:rsidP="000922A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0922A5" w:rsidP="00E7513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0.</w:t>
            </w:r>
            <w:r w:rsidR="00E75134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922A5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0922A5" w:rsidP="000922A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9615F8" w:rsidRDefault="000922A5" w:rsidP="00E7513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E7513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E75134"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Pr="009615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922A5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0922A5" w:rsidRPr="00BF7713" w:rsidTr="00983E9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0922A5" w:rsidRPr="00BF7713" w:rsidTr="00983E9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922A5" w:rsidRPr="00BF7713" w:rsidTr="00983E9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0922A5" w:rsidRPr="00C21CC0" w:rsidTr="00AF427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0922A5" w:rsidRPr="005F2EA2" w:rsidRDefault="00E75134" w:rsidP="000922A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75134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E7513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Արպանիվ</w:t>
            </w:r>
            <w:r w:rsidRPr="00E75134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0922A5" w:rsidRPr="00F13625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E751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19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922A5" w:rsidRPr="005F2EA2" w:rsidRDefault="000922A5" w:rsidP="00E751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E7513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922A5" w:rsidRPr="00F13625" w:rsidRDefault="00E75134" w:rsidP="00E7513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</w:t>
            </w:r>
            <w:r w:rsidR="000922A5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922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0922A5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922A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0922A5" w:rsidRPr="00DA54CA" w:rsidRDefault="00E75134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3247158</w:t>
            </w:r>
          </w:p>
        </w:tc>
      </w:tr>
      <w:tr w:rsidR="000922A5" w:rsidRPr="00BF7713" w:rsidTr="00983E9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922A5" w:rsidRPr="00BF7713" w:rsidTr="00983E9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0922A5" w:rsidRPr="00C21CC0" w:rsidTr="00E514DF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5F2EA2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0922A5" w:rsidRPr="005F2EA2" w:rsidRDefault="00E75134" w:rsidP="000922A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75134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E7513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Արպանիվ</w:t>
            </w:r>
            <w:r w:rsidRPr="00E75134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5F2EA2" w:rsidRDefault="000922A5" w:rsidP="00E751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Երևան, </w:t>
            </w:r>
            <w:r w:rsidR="00E7513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Նար-Դոսի 122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5F2EA2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hyperlink r:id="rId6" w:history="1">
              <w:r w:rsidRPr="00B178DE">
                <w:rPr>
                  <w:rStyle w:val="Hyperlink"/>
                  <w:rFonts w:ascii="GHEA Grapalat" w:hAnsi="GHEA Grapalat" w:cs="Sylfaen"/>
                  <w:sz w:val="14"/>
                  <w:szCs w:val="14"/>
                </w:rPr>
                <w:t>automaxtender@mail.ru</w:t>
              </w:r>
            </w:hyperlink>
            <w:r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E75134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217002119584001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E75134" w:rsidRDefault="00E75134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09209297</w:t>
            </w:r>
          </w:p>
        </w:tc>
      </w:tr>
      <w:tr w:rsidR="000922A5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922A5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922A5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B15015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922A5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922A5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FE6DAE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0922A5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FE6DAE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0922A5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922A5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0922A5" w:rsidRPr="00BF7713" w:rsidRDefault="000922A5" w:rsidP="000922A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922A5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0922A5" w:rsidRPr="00BF7713" w:rsidRDefault="000922A5" w:rsidP="000922A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922A5" w:rsidRPr="00BF7713" w:rsidTr="00B15015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22A5" w:rsidRPr="00BF7713" w:rsidRDefault="000922A5" w:rsidP="000922A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922A5" w:rsidRPr="00BF7713" w:rsidTr="00B15015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0922A5" w:rsidRPr="00983E97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0922A5" w:rsidRPr="00BF7713" w:rsidRDefault="000922A5" w:rsidP="000922A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983E97">
      <w:footerReference w:type="even" r:id="rId7"/>
      <w:footerReference w:type="default" r:id="rId8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CC" w:rsidRDefault="003D01CC" w:rsidP="00983E97">
      <w:r>
        <w:separator/>
      </w:r>
    </w:p>
  </w:endnote>
  <w:endnote w:type="continuationSeparator" w:id="0">
    <w:p w:rsidR="003D01CC" w:rsidRDefault="003D01CC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3D01C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3D01CC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3D01C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CC" w:rsidRDefault="003D01CC" w:rsidP="00983E97">
      <w:r>
        <w:separator/>
      </w:r>
    </w:p>
  </w:footnote>
  <w:footnote w:type="continuationSeparator" w:id="0">
    <w:p w:rsidR="003D01CC" w:rsidRDefault="003D01CC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922A5" w:rsidRPr="00871366" w:rsidRDefault="000922A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922A5" w:rsidRPr="002D0BF6" w:rsidRDefault="000922A5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7977"/>
    <w:rsid w:val="00042940"/>
    <w:rsid w:val="000726CD"/>
    <w:rsid w:val="00082F3B"/>
    <w:rsid w:val="000922A5"/>
    <w:rsid w:val="001D0F0B"/>
    <w:rsid w:val="001E6D66"/>
    <w:rsid w:val="00224D75"/>
    <w:rsid w:val="002402B3"/>
    <w:rsid w:val="0025560E"/>
    <w:rsid w:val="00322066"/>
    <w:rsid w:val="003C5BE6"/>
    <w:rsid w:val="003D01CC"/>
    <w:rsid w:val="003F2DA6"/>
    <w:rsid w:val="00414E14"/>
    <w:rsid w:val="004244DD"/>
    <w:rsid w:val="004F0641"/>
    <w:rsid w:val="00511333"/>
    <w:rsid w:val="00532355"/>
    <w:rsid w:val="00562099"/>
    <w:rsid w:val="005C28E2"/>
    <w:rsid w:val="005F2EA2"/>
    <w:rsid w:val="00603571"/>
    <w:rsid w:val="00622771"/>
    <w:rsid w:val="00625B29"/>
    <w:rsid w:val="0064032E"/>
    <w:rsid w:val="006967F9"/>
    <w:rsid w:val="006A5E36"/>
    <w:rsid w:val="006E6E8B"/>
    <w:rsid w:val="009013DC"/>
    <w:rsid w:val="009615F8"/>
    <w:rsid w:val="00967B78"/>
    <w:rsid w:val="00983E97"/>
    <w:rsid w:val="00A31192"/>
    <w:rsid w:val="00A47A4E"/>
    <w:rsid w:val="00A5738F"/>
    <w:rsid w:val="00A64199"/>
    <w:rsid w:val="00B03D1F"/>
    <w:rsid w:val="00C21CC0"/>
    <w:rsid w:val="00C7064E"/>
    <w:rsid w:val="00CB7DEB"/>
    <w:rsid w:val="00DA54CA"/>
    <w:rsid w:val="00E00725"/>
    <w:rsid w:val="00E033F0"/>
    <w:rsid w:val="00E42206"/>
    <w:rsid w:val="00E625AD"/>
    <w:rsid w:val="00E75134"/>
    <w:rsid w:val="00EC527F"/>
    <w:rsid w:val="00F13625"/>
    <w:rsid w:val="00FB258D"/>
    <w:rsid w:val="00FE6DA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1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maxtend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2019-11-21T13:15:00Z</cp:lastPrinted>
  <dcterms:created xsi:type="dcterms:W3CDTF">2017-07-14T07:47:00Z</dcterms:created>
  <dcterms:modified xsi:type="dcterms:W3CDTF">2019-11-21T13:16:00Z</dcterms:modified>
</cp:coreProperties>
</file>