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0E48">
      <w:pPr>
        <w:pStyle w:val="NormalWeb"/>
        <w:jc w:val="center"/>
        <w:divId w:val="442773559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5401d99934$5a7668b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401d99934$5a7668b6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60E48">
      <w:pPr>
        <w:pStyle w:val="NormalWeb"/>
        <w:jc w:val="center"/>
        <w:divId w:val="442773559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760E48">
      <w:pPr>
        <w:jc w:val="center"/>
        <w:divId w:val="44277355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60E48">
      <w:pPr>
        <w:jc w:val="center"/>
        <w:divId w:val="442773559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02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հունիս 2023թ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760E48">
      <w:pPr>
        <w:pStyle w:val="NormalWeb"/>
        <w:jc w:val="center"/>
        <w:divId w:val="442773559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04/06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760E48">
      <w:pPr>
        <w:pStyle w:val="NormalWeb"/>
        <w:divId w:val="442773559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12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760E48">
      <w:pPr>
        <w:pStyle w:val="NormalWeb"/>
        <w:divId w:val="442773559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Նարեկ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Ալիխանյանը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Ռոբերտ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Ալիխանյանը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Արտակ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Բոջիկյանը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Նունե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Սանթրոսյանը</w:t>
      </w:r>
    </w:p>
    <w:p w:rsidR="00000000" w:rsidRDefault="00760E48">
      <w:pPr>
        <w:pStyle w:val="NormalWeb"/>
        <w:divId w:val="442773559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Արփի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Մխիթար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Ալեքսանդր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Հարությունյան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Հովհաննես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Նաղդալյան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Ամիրխանյան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Գագիկ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Լամարա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Մանթաշյան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Լիպարիտ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</w:p>
    <w:p w:rsidR="00000000" w:rsidRDefault="00760E48">
      <w:pPr>
        <w:pStyle w:val="NormalWeb"/>
        <w:divId w:val="442773559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Դավիթ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Սարգսյանը</w:t>
      </w:r>
    </w:p>
    <w:p w:rsidR="00000000" w:rsidRDefault="00760E48">
      <w:pPr>
        <w:pStyle w:val="NormalWeb"/>
        <w:divId w:val="442773559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760E48">
      <w:pPr>
        <w:pStyle w:val="NormalWeb"/>
        <w:divId w:val="1401712101"/>
      </w:pPr>
      <w:r>
        <w:t>Լսեց</w:t>
      </w:r>
      <w:r>
        <w:t>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60E48">
      <w:pPr>
        <w:pStyle w:val="NormalWeb"/>
        <w:jc w:val="right"/>
        <w:divId w:val="140171210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220E84" w:rsidRDefault="00760E48" w:rsidP="00220E84">
      <w:pPr>
        <w:spacing w:before="100" w:beforeAutospacing="1" w:after="100" w:afterAutospacing="1"/>
        <w:divId w:val="1401712101"/>
        <w:rPr>
          <w:rFonts w:ascii="GHEA Grapalat" w:hAnsi="GHEA Grapalat"/>
          <w:sz w:val="24"/>
          <w:szCs w:val="24"/>
        </w:rPr>
      </w:pPr>
      <w:r w:rsidRPr="00220E84">
        <w:rPr>
          <w:rStyle w:val="Emphasis"/>
          <w:rFonts w:ascii="GHEA Grapalat" w:hAnsi="GHEA Grapalat"/>
          <w:iCs w:val="0"/>
          <w:color w:val="333333"/>
          <w:sz w:val="24"/>
          <w:szCs w:val="24"/>
          <w:shd w:val="clear" w:color="auto" w:fill="FFFFFF"/>
          <w:lang w:val="hy-AM"/>
        </w:rPr>
        <w:t>Ղ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եկավարվելո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  <w:t>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Տեղակա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ինքնակառավարմա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մասի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  <w:t>»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օրենք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  <w:t>14</w:t>
      </w:r>
      <w:r w:rsidRPr="00220E84"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  <w:t>-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ր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հոդված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  <w:t>6</w:t>
      </w:r>
      <w:r w:rsidRPr="00220E84"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  <w:t>-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ր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մաս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պահանջներո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</w:t>
      </w:r>
      <w:r w:rsidRPr="00220E84"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  <w:t>`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ավագանի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որոշու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է</w:t>
      </w:r>
      <w:r w:rsidRPr="00220E84"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  <w:t>.</w:t>
      </w:r>
    </w:p>
    <w:p w:rsidR="00000000" w:rsidRPr="00220E84" w:rsidRDefault="00760E48">
      <w:pPr>
        <w:spacing w:before="100" w:beforeAutospacing="1" w:after="100" w:afterAutospacing="1"/>
        <w:divId w:val="1401712101"/>
        <w:rPr>
          <w:rFonts w:ascii="GHEA Grapalat" w:hAnsi="GHEA Grapalat"/>
          <w:sz w:val="24"/>
          <w:szCs w:val="24"/>
        </w:rPr>
      </w:pP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Հաստատել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ավագանու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նիստի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հետևյալ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օրակարգը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</w:p>
    <w:p w:rsidR="00000000" w:rsidRPr="00220E84" w:rsidRDefault="00760E48">
      <w:pPr>
        <w:spacing w:before="100" w:beforeAutospacing="1" w:after="100" w:afterAutospacing="1"/>
        <w:divId w:val="1401712101"/>
        <w:rPr>
          <w:rFonts w:ascii="GHEA Grapalat" w:hAnsi="GHEA Grapalat"/>
          <w:sz w:val="24"/>
          <w:szCs w:val="24"/>
          <w:lang w:val="hy-AM"/>
        </w:rPr>
      </w:pP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Դիլիջան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Դիլիջան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քաղաքի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Կամոյի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փողոց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72/1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հասցեի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տունը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և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վերջինիս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զբաղեցրած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123.0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քմ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հողամասն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ուղղակի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վաճառքի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ձևով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օտարելու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համաձայնություն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տալու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մասին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>Զեկ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Սարգսյա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2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Դիլիջան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Դիլիջան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քաղաքի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Գետափնյա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փողոց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8/9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հասցեի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ավտոտնակը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և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վերջինիս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զբաղեցրած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31.4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քմ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հողամասն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ուղղակի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վաճառքի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ձևով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օտարելու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համաձայնություն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տալու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մասի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Զեկ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.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Սարգսյա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3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Դիլիջան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Դիլիջան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քաղաքի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Գետափնյա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փողոց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4/3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հասցեի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ավտոտնակը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և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վերջինիս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զբաղեցրած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18.6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քմ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հողամասն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ուղղակի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վաճառքի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ձ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ևով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օտարելու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համաձայնություն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տալու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մասի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Զեկ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.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Սարգսյա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4.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Դիլիջան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Դիլիջան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քաղաքի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Այգեստան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փողոց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թիվ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2/11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հասցեի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ավտոտնակը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և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վերջինիս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զբաղեցրած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47.6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քմ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հողամասն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ուղղակի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վաճառքի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ձևով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օտարելու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համաձայնություն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տալու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մասին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Զեկ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.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Սարգսյա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5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Գույքի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օտարման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մասին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Զեկ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.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Սարգսյա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6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Գույքի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օտարման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մասին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Զեկ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.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Սարգսյա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7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ՀՀ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Տավուշի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մարզի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Դիլիջան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2023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թվականի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տեղական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բյուջեում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փոփոխություն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կատարելու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մասի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Զեկ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.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Սարգսյա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8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Դիլիջան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Դիլիջան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քաղաքի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Այգեստան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փողո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ց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2/12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հասցեի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տունը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անվճար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օրինականացնելու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և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վերջինիս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զբաղեցրած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65.6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քմ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հողամասն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անհատույ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ց</w:t>
      </w:r>
      <w:r w:rsidRPr="00220E8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20E84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220E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0E84">
        <w:rPr>
          <w:rFonts w:ascii="GHEA Grapalat" w:hAnsi="GHEA Grapalat" w:cs="Sylfaen"/>
          <w:sz w:val="24"/>
          <w:szCs w:val="24"/>
          <w:lang w:val="hy-AM"/>
        </w:rPr>
        <w:t>իրավունքո</w:t>
      </w:r>
      <w:r w:rsidRPr="00220E84">
        <w:rPr>
          <w:rFonts w:ascii="GHEA Grapalat" w:hAnsi="GHEA Grapalat" w:cs="Sylfaen"/>
          <w:sz w:val="24"/>
          <w:szCs w:val="24"/>
          <w:lang w:val="hy-AM"/>
        </w:rPr>
        <w:t>վ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տրամադրելու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համաձայնություն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տալու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մասի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</w:p>
    <w:p w:rsidR="00000000" w:rsidRPr="00220E84" w:rsidRDefault="00760E48">
      <w:pPr>
        <w:spacing w:before="100" w:beforeAutospacing="1" w:after="100" w:afterAutospacing="1"/>
        <w:divId w:val="1401712101"/>
        <w:rPr>
          <w:rFonts w:ascii="GHEA Grapalat" w:hAnsi="GHEA Grapalat"/>
          <w:sz w:val="24"/>
          <w:szCs w:val="24"/>
          <w:lang w:val="hy-AM"/>
        </w:rPr>
      </w:pP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Զեկ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.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Սարգսյա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9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220E8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Դիլիջան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Դիլիջան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քաղաքի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Կամոյի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փողոց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185/1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հասցեի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55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.5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քմ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հողամասն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ընդլայնման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կարգով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օտարելու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համաձայնություն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տալու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մասի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Զեկ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.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Սարգսյա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10.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Դիլիջան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ավագանու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4-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րդ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նստաշրջանի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հերթական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նիստի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գումարման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օրը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սահմանելու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մասին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Զեկ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.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Սարգսյա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220E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 w:rsidRPr="00220E84">
        <w:rPr>
          <w:rFonts w:ascii="GHEA Grapalat" w:hAnsi="GHEA Grapalat"/>
          <w:i/>
          <w:color w:val="333333"/>
          <w:sz w:val="24"/>
          <w:szCs w:val="24"/>
          <w:shd w:val="clear" w:color="auto" w:fill="FFFFFF"/>
          <w:lang w:val="hy-AM"/>
        </w:rPr>
        <w:br/>
      </w:r>
    </w:p>
    <w:p w:rsidR="00000000" w:rsidRPr="00220E84" w:rsidRDefault="00760E48">
      <w:pPr>
        <w:pStyle w:val="NormalWeb"/>
        <w:divId w:val="1401712101"/>
        <w:rPr>
          <w:lang w:val="hy-AM"/>
        </w:rPr>
      </w:pPr>
      <w:r w:rsidRPr="00220E84">
        <w:rPr>
          <w:lang w:val="hy-AM"/>
        </w:rPr>
        <w:t>Համայնքի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ղեկավարի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ներկայացմամբ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քննարկվեց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համայնքի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ա</w:t>
      </w:r>
      <w:r w:rsidRPr="00220E84">
        <w:rPr>
          <w:lang w:val="hy-AM"/>
        </w:rPr>
        <w:t>վագանու</w:t>
      </w:r>
      <w:r w:rsidRPr="00220E84">
        <w:rPr>
          <w:lang w:val="hy-AM"/>
        </w:rPr>
        <w:t xml:space="preserve"> «</w:t>
      </w:r>
      <w:r w:rsidRPr="00220E84">
        <w:rPr>
          <w:lang w:val="hy-AM"/>
        </w:rPr>
        <w:t>Քաղաքացիական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պայմանագիր</w:t>
      </w:r>
      <w:r w:rsidRPr="00220E84">
        <w:rPr>
          <w:lang w:val="hy-AM"/>
        </w:rPr>
        <w:t xml:space="preserve">» </w:t>
      </w:r>
      <w:r w:rsidRPr="00220E84">
        <w:rPr>
          <w:lang w:val="hy-AM"/>
        </w:rPr>
        <w:t>խմբակցության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առաջարկությունը՝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համայնքապետարանի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տրանսպորտային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միջոցների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գույքահարկի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բազայի</w:t>
      </w:r>
      <w:r w:rsidRPr="00220E84">
        <w:rPr>
          <w:rFonts w:ascii="Calibri" w:hAnsi="Calibri" w:cs="Calibri"/>
          <w:lang w:val="hy-AM"/>
        </w:rPr>
        <w:t> 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հնարավորինս</w:t>
      </w:r>
      <w:r w:rsidRPr="00220E84">
        <w:rPr>
          <w:rFonts w:ascii="Calibri" w:hAnsi="Calibri" w:cs="Calibri"/>
          <w:lang w:val="hy-AM"/>
        </w:rPr>
        <w:t> 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մաքրման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նպատակով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ուսումնասիրություններ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կատարելու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մասին։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Նիստին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ներկա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ավագանու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անդամները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միաձայն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որոշեցին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առաջարկել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համ</w:t>
      </w:r>
      <w:r w:rsidRPr="00220E84">
        <w:rPr>
          <w:lang w:val="hy-AM"/>
        </w:rPr>
        <w:t>այնքապետարանի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աշխատակազմի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ֆինանսատնտեսագիտական</w:t>
      </w:r>
      <w:r w:rsidRPr="00220E84">
        <w:rPr>
          <w:lang w:val="hy-AM"/>
        </w:rPr>
        <w:t xml:space="preserve">, </w:t>
      </w:r>
      <w:r w:rsidRPr="00220E84">
        <w:rPr>
          <w:lang w:val="hy-AM"/>
        </w:rPr>
        <w:t>եկամուտների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հաշվառման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և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հավաքագրման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բաժնին</w:t>
      </w:r>
      <w:r w:rsidRPr="00220E84">
        <w:rPr>
          <w:lang w:val="hy-AM"/>
        </w:rPr>
        <w:t xml:space="preserve"> (</w:t>
      </w:r>
      <w:r w:rsidRPr="00220E84">
        <w:rPr>
          <w:lang w:val="hy-AM"/>
        </w:rPr>
        <w:t>պետի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պաշտոնակատար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Վարդան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Գրիգորյան</w:t>
      </w:r>
      <w:r w:rsidRPr="00220E84">
        <w:rPr>
          <w:lang w:val="hy-AM"/>
        </w:rPr>
        <w:t xml:space="preserve">) </w:t>
      </w:r>
      <w:r w:rsidRPr="00220E84">
        <w:rPr>
          <w:lang w:val="hy-AM"/>
        </w:rPr>
        <w:t>կատարել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ուսումնասիրությունները</w:t>
      </w:r>
      <w:r w:rsidRPr="00220E84">
        <w:rPr>
          <w:lang w:val="hy-AM"/>
        </w:rPr>
        <w:t xml:space="preserve">, </w:t>
      </w:r>
      <w:r w:rsidRPr="00220E84">
        <w:rPr>
          <w:lang w:val="hy-AM"/>
        </w:rPr>
        <w:t>անհրաժեշտության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դեպքում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ցուցակ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ներկայացնել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որոշ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հարկատուների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համար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հարկային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արտոնությունների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հար</w:t>
      </w:r>
      <w:r w:rsidRPr="00220E84">
        <w:rPr>
          <w:lang w:val="hy-AM"/>
        </w:rPr>
        <w:t>ցը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քննարկելու</w:t>
      </w:r>
      <w:r w:rsidRPr="00220E84">
        <w:rPr>
          <w:lang w:val="hy-AM"/>
        </w:rPr>
        <w:t xml:space="preserve">, </w:t>
      </w:r>
      <w:r w:rsidRPr="00220E84">
        <w:rPr>
          <w:lang w:val="hy-AM"/>
        </w:rPr>
        <w:t>համապատասխան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որոշում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կայացնելու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54664589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0E48">
      <w:pPr>
        <w:pStyle w:val="NormalWeb"/>
        <w:divId w:val="54664589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372-</w:t>
      </w:r>
      <w:r>
        <w:t>Ա</w:t>
      </w:r>
      <w:r>
        <w:t>/</w:t>
      </w:r>
    </w:p>
    <w:p w:rsidR="00000000" w:rsidRDefault="00760E48">
      <w:pPr>
        <w:pStyle w:val="NormalWeb"/>
        <w:divId w:val="181116849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ԿԱՄՈՅԻ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72/1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ԲՆԱԿԵԼԻ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123.0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60E48">
      <w:pPr>
        <w:pStyle w:val="NormalWeb"/>
        <w:jc w:val="right"/>
        <w:divId w:val="181116849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220E84" w:rsidRDefault="00760E48" w:rsidP="00220E84">
      <w:pPr>
        <w:pStyle w:val="NormalWeb"/>
        <w:divId w:val="1811168498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մայիսի</w:t>
      </w:r>
      <w:proofErr w:type="gramEnd"/>
      <w:r>
        <w:t xml:space="preserve"> 03-</w:t>
      </w:r>
      <w:r>
        <w:t>ի</w:t>
      </w:r>
      <w:r>
        <w:t xml:space="preserve"> </w:t>
      </w:r>
      <w:r>
        <w:t>թիվ</w:t>
      </w:r>
      <w:r>
        <w:t xml:space="preserve"> 340-</w:t>
      </w:r>
      <w:r>
        <w:t>Ա</w:t>
      </w:r>
      <w:r>
        <w:t xml:space="preserve"> </w:t>
      </w:r>
      <w:r>
        <w:t>որոշ</w:t>
      </w:r>
      <w:r>
        <w:t>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72/1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Արարատ</w:t>
      </w:r>
      <w:r>
        <w:t xml:space="preserve"> </w:t>
      </w:r>
      <w:r>
        <w:t>Արամայիսի</w:t>
      </w:r>
      <w:r>
        <w:t xml:space="preserve"> </w:t>
      </w:r>
      <w:r>
        <w:t>Մարգարյանի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465.45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և</w:t>
      </w:r>
      <w:proofErr w:type="gramEnd"/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12052023-11-0052/:</w:t>
      </w:r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Արարատ</w:t>
      </w:r>
      <w:r>
        <w:t xml:space="preserve"> </w:t>
      </w:r>
      <w:r>
        <w:t>Մարգարյանին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72/1 </w:t>
      </w:r>
      <w:r>
        <w:t>հասցեի</w:t>
      </w:r>
      <w:r>
        <w:t xml:space="preserve"> </w:t>
      </w:r>
      <w:r>
        <w:t>բնակելի</w:t>
      </w:r>
      <w:r>
        <w:t xml:space="preserve"> </w:t>
      </w:r>
      <w:r>
        <w:t>տունը՝</w:t>
      </w:r>
      <w:r>
        <w:t xml:space="preserve"> 465.45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</w:t>
      </w:r>
      <w:r>
        <w:t>րջինիս</w:t>
      </w:r>
      <w:r>
        <w:t xml:space="preserve"> </w:t>
      </w:r>
      <w:r>
        <w:t>զբաղեցրած</w:t>
      </w:r>
      <w:r>
        <w:t xml:space="preserve"> 123.0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3233947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840619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բնակելի</w:t>
      </w:r>
      <w:r>
        <w:t xml:space="preserve"> </w:t>
      </w:r>
      <w:r>
        <w:t>տունը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123.0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Արարատ</w:t>
      </w:r>
      <w:r>
        <w:t xml:space="preserve"> </w:t>
      </w:r>
      <w:r>
        <w:t>Արամայիսի</w:t>
      </w:r>
      <w:r>
        <w:t xml:space="preserve"> </w:t>
      </w:r>
      <w:r>
        <w:t>Մարգարյ</w:t>
      </w:r>
      <w:r>
        <w:t>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760E48">
      <w:pPr>
        <w:pStyle w:val="NormalWeb"/>
        <w:divId w:val="1811168498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72/1 </w:t>
      </w:r>
      <w:r>
        <w:t>հասցեի</w:t>
      </w:r>
      <w:r>
        <w:t xml:space="preserve"> </w:t>
      </w:r>
      <w:r>
        <w:t>բնակելի</w:t>
      </w:r>
      <w:r>
        <w:t xml:space="preserve"> </w:t>
      </w:r>
      <w:r>
        <w:t>տունը՝</w:t>
      </w:r>
      <w:r>
        <w:t xml:space="preserve"> 465.45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123.0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3233947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840619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Արարատ</w:t>
      </w:r>
      <w:r>
        <w:t xml:space="preserve"> </w:t>
      </w:r>
      <w:r>
        <w:t>Արամայիսի</w:t>
      </w:r>
      <w:r>
        <w:t xml:space="preserve"> </w:t>
      </w:r>
      <w:r>
        <w:t>Մարգարյանին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04421286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0E48">
      <w:pPr>
        <w:pStyle w:val="NormalWeb"/>
        <w:divId w:val="104421286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373-</w:t>
      </w:r>
      <w:r>
        <w:t>Ա</w:t>
      </w:r>
      <w:r>
        <w:t>/</w:t>
      </w:r>
    </w:p>
    <w:p w:rsidR="00220E84" w:rsidRDefault="00220E84">
      <w:pPr>
        <w:pStyle w:val="NormalWeb"/>
        <w:divId w:val="392041848"/>
      </w:pPr>
    </w:p>
    <w:p w:rsidR="00000000" w:rsidRDefault="00760E48">
      <w:pPr>
        <w:pStyle w:val="NormalWeb"/>
        <w:divId w:val="39204184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8/9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31.4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60E48">
      <w:pPr>
        <w:pStyle w:val="NormalWeb"/>
        <w:jc w:val="right"/>
        <w:divId w:val="392041848"/>
      </w:pPr>
      <w:r>
        <w:rPr>
          <w:rStyle w:val="Emphasis"/>
          <w:b/>
          <w:bCs/>
        </w:rPr>
        <w:lastRenderedPageBreak/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220E84" w:rsidRDefault="00760E48" w:rsidP="00220E84">
      <w:pPr>
        <w:pStyle w:val="NormalWeb"/>
        <w:divId w:val="392041848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մայիսի</w:t>
      </w:r>
      <w:proofErr w:type="gramEnd"/>
      <w:r>
        <w:t xml:space="preserve"> 08-</w:t>
      </w:r>
      <w:r>
        <w:t>ի</w:t>
      </w:r>
      <w:r>
        <w:t xml:space="preserve"> </w:t>
      </w:r>
      <w:r>
        <w:t>թիվ</w:t>
      </w:r>
      <w:r>
        <w:t xml:space="preserve"> 367-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</w:t>
      </w:r>
      <w:r>
        <w:t>ց</w:t>
      </w:r>
      <w:r>
        <w:t xml:space="preserve"> </w:t>
      </w:r>
      <w:r>
        <w:t>թիվ</w:t>
      </w:r>
      <w:r>
        <w:t xml:space="preserve"> 8/9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Տիգրան</w:t>
      </w:r>
      <w:r>
        <w:t xml:space="preserve"> </w:t>
      </w:r>
      <w:r>
        <w:t>Հրահատի</w:t>
      </w:r>
      <w:r>
        <w:t xml:space="preserve"> </w:t>
      </w:r>
      <w:r>
        <w:t>Ստեփանյանի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19.84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</w:t>
      </w:r>
      <w:r>
        <w:t>կայական</w:t>
      </w:r>
      <w:r>
        <w:t xml:space="preserve"> </w:t>
      </w:r>
      <w:r>
        <w:t>թիվ՝</w:t>
      </w:r>
      <w:r>
        <w:t xml:space="preserve"> 18052023-11-0012/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Տիգրան</w:t>
      </w:r>
      <w:r>
        <w:t xml:space="preserve"> </w:t>
      </w:r>
      <w:r>
        <w:t>Ստեփանյանին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8/9 </w:t>
      </w:r>
      <w:r>
        <w:t>հասցեի</w:t>
      </w:r>
      <w:r>
        <w:t xml:space="preserve"> </w:t>
      </w:r>
      <w:r>
        <w:t>ավտոտնակը՝</w:t>
      </w:r>
      <w:r>
        <w:t xml:space="preserve"> 19.84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31.4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54064 </w:t>
      </w:r>
      <w:r>
        <w:t>դր</w:t>
      </w:r>
      <w:r>
        <w:t>ամ</w:t>
      </w:r>
      <w:r>
        <w:rPr>
          <w:rFonts w:ascii="Calibri" w:hAnsi="Calibri" w:cs="Calibri"/>
        </w:rPr>
        <w:t> </w:t>
      </w:r>
      <w:r>
        <w:t>և</w:t>
      </w:r>
      <w:r>
        <w:t xml:space="preserve"> 330134 </w:t>
      </w:r>
      <w:r>
        <w:t>դրամ</w:t>
      </w:r>
      <w:r>
        <w:rPr>
          <w:rFonts w:ascii="Calibri" w:hAnsi="Calibri" w:cs="Calibri"/>
        </w:rPr>
        <w:t> 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31.4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Տիգրան</w:t>
      </w:r>
      <w:r>
        <w:t xml:space="preserve"> </w:t>
      </w:r>
      <w:r>
        <w:t>Հրահատի</w:t>
      </w:r>
      <w:r>
        <w:t xml:space="preserve"> </w:t>
      </w:r>
      <w:r>
        <w:t>Ստեփանյանին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</w:t>
      </w:r>
      <w:r>
        <w:t>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760E48">
      <w:pPr>
        <w:pStyle w:val="NormalWeb"/>
        <w:divId w:val="392041848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8/9 </w:t>
      </w:r>
      <w:r>
        <w:t>հասցեի</w:t>
      </w:r>
      <w:r>
        <w:t xml:space="preserve"> </w:t>
      </w:r>
      <w:r>
        <w:t>ավտոտնակը՝</w:t>
      </w:r>
      <w:r>
        <w:t xml:space="preserve"> 19.84</w:t>
      </w:r>
      <w:r>
        <w:t>ք</w:t>
      </w:r>
      <w:r>
        <w:t>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31.4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54064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330134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Տիգրան</w:t>
      </w:r>
      <w:r>
        <w:t xml:space="preserve"> </w:t>
      </w:r>
      <w:r>
        <w:t>Հրահատի</w:t>
      </w:r>
      <w:r>
        <w:t xml:space="preserve"> </w:t>
      </w:r>
      <w:r>
        <w:t>Ստեփանյանին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</w:t>
      </w:r>
      <w:r>
        <w:t>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86143425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0E48">
      <w:pPr>
        <w:pStyle w:val="NormalWeb"/>
        <w:divId w:val="86143425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374-</w:t>
      </w:r>
      <w:r>
        <w:t>Ա</w:t>
      </w:r>
      <w:r>
        <w:t>/</w:t>
      </w:r>
    </w:p>
    <w:p w:rsidR="00000000" w:rsidRDefault="00760E48">
      <w:pPr>
        <w:pStyle w:val="NormalWeb"/>
        <w:divId w:val="190332390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4/3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18.6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</w:t>
      </w:r>
      <w:r>
        <w:rPr>
          <w:rStyle w:val="Emphasis"/>
          <w:b/>
          <w:bCs/>
        </w:rPr>
        <w:t>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60E48">
      <w:pPr>
        <w:pStyle w:val="NormalWeb"/>
        <w:jc w:val="right"/>
        <w:divId w:val="190332390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220E84" w:rsidRDefault="00760E48" w:rsidP="00220E84">
      <w:pPr>
        <w:pStyle w:val="NormalWeb"/>
        <w:divId w:val="1903323907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մայիսի</w:t>
      </w:r>
      <w:proofErr w:type="gramEnd"/>
      <w:r>
        <w:t xml:space="preserve"> 05-</w:t>
      </w:r>
      <w:r>
        <w:t>ի</w:t>
      </w:r>
      <w:r>
        <w:t xml:space="preserve"> </w:t>
      </w:r>
      <w:r>
        <w:t>թիվ</w:t>
      </w:r>
      <w:r>
        <w:t xml:space="preserve"> 362-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4/3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Էդվարդ</w:t>
      </w:r>
      <w:r>
        <w:t xml:space="preserve"> </w:t>
      </w:r>
      <w:r>
        <w:t>Ռազմիկի</w:t>
      </w:r>
      <w:r>
        <w:t xml:space="preserve"> </w:t>
      </w:r>
      <w:r>
        <w:t>Հովհաննիսյանի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18.6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16052023-11-0043/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Էդվարդ</w:t>
      </w:r>
      <w:r>
        <w:t xml:space="preserve"> </w:t>
      </w:r>
      <w:r>
        <w:t>Հովհաննիսյանին</w:t>
      </w:r>
      <w:r>
        <w:t xml:space="preserve">` </w:t>
      </w:r>
      <w:r>
        <w:t>Դի</w:t>
      </w:r>
      <w:r>
        <w:t>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4/3 </w:t>
      </w:r>
      <w:r>
        <w:t>հասցեի</w:t>
      </w:r>
      <w:r>
        <w:t xml:space="preserve"> </w:t>
      </w:r>
      <w:r>
        <w:t>ավտոտնակը՝</w:t>
      </w:r>
      <w:r>
        <w:t xml:space="preserve"> 18.6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18.6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50685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195557 </w:t>
      </w:r>
      <w:r>
        <w:t>դրամ</w:t>
      </w:r>
      <w:r>
        <w:rPr>
          <w:rFonts w:ascii="Calibri" w:hAnsi="Calibri" w:cs="Calibri"/>
        </w:rPr>
        <w:t> 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lastRenderedPageBreak/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</w:t>
      </w:r>
      <w:r>
        <w:t>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18.6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Էդվարդ</w:t>
      </w:r>
      <w:r>
        <w:t xml:space="preserve"> </w:t>
      </w:r>
      <w:r>
        <w:t>Ռազմիկի</w:t>
      </w:r>
      <w:r>
        <w:t xml:space="preserve"> </w:t>
      </w:r>
      <w:r>
        <w:t>Հովհաննիսյանին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760E48">
      <w:pPr>
        <w:pStyle w:val="NormalWeb"/>
        <w:divId w:val="1903323907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4/3 </w:t>
      </w:r>
      <w:r>
        <w:t>հասցեի</w:t>
      </w:r>
      <w:r>
        <w:t xml:space="preserve"> </w:t>
      </w:r>
      <w:r>
        <w:t>ավտոտնակը՝</w:t>
      </w:r>
      <w:r>
        <w:t xml:space="preserve"> 18.6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18.6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50685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19555</w:t>
      </w:r>
      <w:r>
        <w:t xml:space="preserve">7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Էդվարդ</w:t>
      </w:r>
      <w:r>
        <w:t xml:space="preserve"> </w:t>
      </w:r>
      <w:r>
        <w:t>Ռազմիկի</w:t>
      </w:r>
      <w:r>
        <w:t xml:space="preserve"> </w:t>
      </w:r>
      <w:r>
        <w:t>Հովհաննիսյանին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7950509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0E48">
      <w:pPr>
        <w:pStyle w:val="NormalWeb"/>
        <w:divId w:val="179505095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375-</w:t>
      </w:r>
      <w:r>
        <w:t>Ա</w:t>
      </w:r>
      <w:r>
        <w:t>/</w:t>
      </w:r>
    </w:p>
    <w:p w:rsidR="00000000" w:rsidRDefault="00760E48">
      <w:pPr>
        <w:pStyle w:val="NormalWeb"/>
        <w:divId w:val="1583296500"/>
      </w:pPr>
      <w:r>
        <w:t>Լ</w:t>
      </w:r>
      <w:r>
        <w:t>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ԱՅԳԵՍՏԱՆ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2/11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47.6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60E48">
      <w:pPr>
        <w:pStyle w:val="NormalWeb"/>
        <w:jc w:val="right"/>
        <w:divId w:val="158329650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220E84" w:rsidRDefault="00760E48" w:rsidP="00220E84">
      <w:pPr>
        <w:pStyle w:val="NormalWeb"/>
        <w:divId w:val="1583296500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մայիսի</w:t>
      </w:r>
      <w:proofErr w:type="gramEnd"/>
      <w:r>
        <w:t xml:space="preserve"> 08-</w:t>
      </w:r>
      <w:r>
        <w:t>ի</w:t>
      </w:r>
      <w:r>
        <w:t xml:space="preserve"> </w:t>
      </w:r>
      <w:r>
        <w:t>թիվ</w:t>
      </w:r>
      <w:r>
        <w:t xml:space="preserve"> 365-</w:t>
      </w:r>
      <w:r>
        <w:t>Ա</w:t>
      </w:r>
      <w:r>
        <w:t xml:space="preserve"> </w:t>
      </w:r>
      <w:r>
        <w:t>ո</w:t>
      </w:r>
      <w:r>
        <w:t>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Այգեստան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2/11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Գագիկ</w:t>
      </w:r>
      <w:r>
        <w:t xml:space="preserve"> </w:t>
      </w:r>
      <w:r>
        <w:t>Սուրիկի</w:t>
      </w:r>
      <w:r>
        <w:t xml:space="preserve"> </w:t>
      </w:r>
      <w:r>
        <w:t>Բեգլարյանի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84.02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18052023-11-0004/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Գագիկ</w:t>
      </w:r>
      <w:r>
        <w:t xml:space="preserve"> </w:t>
      </w:r>
      <w:r>
        <w:t>Բեգլարյանին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Այգեստան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2/11 </w:t>
      </w:r>
      <w:r>
        <w:t>հասցեի</w:t>
      </w:r>
      <w:r>
        <w:t xml:space="preserve"> </w:t>
      </w:r>
      <w:r>
        <w:t>ավտոտնակը՝</w:t>
      </w:r>
      <w:r>
        <w:t xml:space="preserve"> 84.02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47.6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194591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325313 </w:t>
      </w:r>
      <w:r>
        <w:t>դրամ</w:t>
      </w:r>
      <w:r>
        <w:rPr>
          <w:rFonts w:ascii="Calibri" w:hAnsi="Calibri" w:cs="Calibri"/>
        </w:rPr>
        <w:t> 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47.6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Գագիկ</w:t>
      </w:r>
      <w:r>
        <w:t xml:space="preserve"> </w:t>
      </w:r>
      <w:r>
        <w:t>Սուրիկի</w:t>
      </w:r>
      <w:r>
        <w:t xml:space="preserve"> </w:t>
      </w:r>
      <w:r>
        <w:t>Բեգլարյանին</w:t>
      </w:r>
      <w:r>
        <w:t xml:space="preserve"> </w:t>
      </w:r>
      <w:r>
        <w:t>օտարելու</w:t>
      </w:r>
      <w:r>
        <w:t xml:space="preserve"> </w:t>
      </w:r>
      <w:r>
        <w:t>վ</w:t>
      </w:r>
      <w:r>
        <w:t>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760E48">
      <w:pPr>
        <w:pStyle w:val="NormalWeb"/>
        <w:divId w:val="1583296500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Այգեստան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2/11</w:t>
      </w:r>
      <w:r>
        <w:rPr>
          <w:rFonts w:ascii="Calibri" w:hAnsi="Calibri" w:cs="Calibri"/>
        </w:rPr>
        <w:t> </w:t>
      </w:r>
      <w:r>
        <w:t>հասցեի</w:t>
      </w:r>
      <w:r>
        <w:t xml:space="preserve"> </w:t>
      </w:r>
      <w:r>
        <w:t>ավտոտնակը՝</w:t>
      </w:r>
      <w:r>
        <w:t xml:space="preserve"> 84.02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47.6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194591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325313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Գագիկ</w:t>
      </w:r>
      <w:r>
        <w:t xml:space="preserve"> </w:t>
      </w:r>
      <w:r>
        <w:t>Սուրիկի</w:t>
      </w:r>
      <w:r>
        <w:t xml:space="preserve"> </w:t>
      </w:r>
      <w:r>
        <w:t>Բեգլարյանին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Սույ</w:t>
      </w:r>
      <w:r>
        <w:t>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50543201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0E48">
      <w:pPr>
        <w:pStyle w:val="NormalWeb"/>
        <w:divId w:val="150543201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376-</w:t>
      </w:r>
      <w:r>
        <w:t>Ա</w:t>
      </w:r>
      <w:r>
        <w:t>/</w:t>
      </w:r>
    </w:p>
    <w:p w:rsidR="00000000" w:rsidRDefault="00760E48">
      <w:pPr>
        <w:pStyle w:val="NormalWeb"/>
        <w:divId w:val="175965686"/>
      </w:pPr>
      <w:r>
        <w:t>Լսեցին</w:t>
      </w:r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60E48">
      <w:pPr>
        <w:pStyle w:val="NormalWeb"/>
        <w:jc w:val="right"/>
        <w:divId w:val="17596568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220E84" w:rsidRDefault="00760E48" w:rsidP="00220E84">
      <w:pPr>
        <w:spacing w:before="100" w:beforeAutospacing="1" w:after="150"/>
        <w:divId w:val="175965686"/>
        <w:rPr>
          <w:sz w:val="24"/>
          <w:szCs w:val="24"/>
        </w:rPr>
      </w:pP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Դիլիջան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համայնքի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ղեկավարը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առաջարկություն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է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ներկայացրել՝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հ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ամայնքի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Գայի</w:t>
      </w:r>
      <w:r w:rsidRPr="00220E84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փողոցի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թիվ</w:t>
      </w:r>
      <w:r w:rsidRPr="00220E84">
        <w:rPr>
          <w:rFonts w:ascii="GHEA Grapalat" w:eastAsia="Times New Roman" w:hAnsi="GHEA Grapalat"/>
          <w:color w:val="333333"/>
          <w:sz w:val="24"/>
          <w:szCs w:val="24"/>
        </w:rPr>
        <w:t xml:space="preserve"> 84 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շենքի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թիվ</w:t>
      </w:r>
      <w:r w:rsidRPr="00220E84">
        <w:rPr>
          <w:rFonts w:ascii="GHEA Grapalat" w:eastAsia="Times New Roman" w:hAnsi="GHEA Grapalat"/>
          <w:color w:val="333333"/>
          <w:sz w:val="24"/>
          <w:szCs w:val="24"/>
        </w:rPr>
        <w:t xml:space="preserve"> 11, 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երեք</w:t>
      </w:r>
      <w:r w:rsidRPr="00220E84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սենյականոց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բնակարանն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ուղղակի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վաճառքի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միջոցով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վարձակալ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Կամո Մեսրոպի Սուքիասյանի</w:t>
      </w:r>
      <w:r w:rsidRPr="00220E84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ընտանիքին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օտարելու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մասին</w:t>
      </w:r>
      <w:r w:rsidRPr="00220E84">
        <w:rPr>
          <w:rFonts w:ascii="GHEA Grapalat" w:eastAsia="Times New Roman" w:hAnsi="GHEA Grapalat"/>
          <w:color w:val="333333"/>
          <w:sz w:val="24"/>
          <w:szCs w:val="24"/>
        </w:rPr>
        <w:t>:</w:t>
      </w:r>
      <w:r w:rsidRPr="00220E84">
        <w:rPr>
          <w:rFonts w:ascii="GHEA Grapalat" w:eastAsia="Times New Roman" w:hAnsi="GHEA Grapalat"/>
          <w:color w:val="333333"/>
          <w:sz w:val="24"/>
          <w:szCs w:val="24"/>
        </w:rPr>
        <w:br/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Ղեկավարվելով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«Տեղական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ինքնակառավարման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մասին»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օրենքի</w:t>
      </w:r>
      <w:r w:rsidRPr="00220E84">
        <w:rPr>
          <w:rFonts w:ascii="GHEA Grapalat" w:eastAsia="Times New Roman" w:hAnsi="GHEA Grapalat"/>
          <w:color w:val="333333"/>
          <w:sz w:val="24"/>
          <w:szCs w:val="24"/>
        </w:rPr>
        <w:t xml:space="preserve"> 18-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րդ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հոդվածի</w:t>
      </w:r>
      <w:r w:rsidRPr="00220E84">
        <w:rPr>
          <w:rFonts w:ascii="GHEA Grapalat" w:eastAsia="Times New Roman" w:hAnsi="GHEA Grapalat"/>
          <w:color w:val="333333"/>
          <w:sz w:val="24"/>
          <w:szCs w:val="24"/>
        </w:rPr>
        <w:t xml:space="preserve"> 1-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ին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մասի</w:t>
      </w:r>
      <w:r w:rsidRPr="00220E84">
        <w:rPr>
          <w:rFonts w:ascii="GHEA Grapalat" w:eastAsia="Times New Roman" w:hAnsi="GHEA Grapalat"/>
          <w:color w:val="333333"/>
          <w:sz w:val="24"/>
          <w:szCs w:val="24"/>
        </w:rPr>
        <w:t xml:space="preserve"> 21-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րդ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կետի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պահանջներով՝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համ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այնքի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ավագանին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որոշում</w:t>
      </w:r>
      <w:r w:rsidRPr="00220E84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220E84">
        <w:rPr>
          <w:rFonts w:ascii="GHEA Grapalat" w:eastAsia="Times New Roman" w:hAnsi="GHEA Grapalat" w:cs="GHEA Grapalat"/>
          <w:color w:val="333333"/>
          <w:sz w:val="24"/>
          <w:szCs w:val="24"/>
        </w:rPr>
        <w:t>է</w:t>
      </w:r>
      <w:r w:rsidRPr="00220E84">
        <w:rPr>
          <w:rFonts w:ascii="GHEA Grapalat" w:eastAsia="Times New Roman" w:hAnsi="GHEA Grapalat"/>
          <w:color w:val="333333"/>
          <w:sz w:val="24"/>
          <w:szCs w:val="24"/>
        </w:rPr>
        <w:t>.</w:t>
      </w:r>
    </w:p>
    <w:p w:rsidR="00000000" w:rsidRPr="00220E84" w:rsidRDefault="00760E48">
      <w:pPr>
        <w:pStyle w:val="NormalWeb"/>
        <w:divId w:val="175965686"/>
      </w:pP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 xml:space="preserve"> 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t>Տալ</w:t>
      </w:r>
      <w:r w:rsidRPr="00220E84">
        <w:rPr>
          <w:rFonts w:ascii="Calibri" w:hAnsi="Calibri" w:cs="Calibri"/>
        </w:rPr>
        <w:t> </w:t>
      </w:r>
      <w:r w:rsidRPr="00220E84">
        <w:t>համաձայնություն</w:t>
      </w:r>
      <w:r w:rsidRPr="00220E84">
        <w:rPr>
          <w:rFonts w:ascii="Calibri" w:hAnsi="Calibri" w:cs="Calibri"/>
        </w:rPr>
        <w:t> </w:t>
      </w:r>
      <w:r w:rsidRPr="00220E84">
        <w:t>համայնքի</w:t>
      </w:r>
      <w:r w:rsidRPr="00220E84">
        <w:rPr>
          <w:rFonts w:ascii="Calibri" w:hAnsi="Calibri" w:cs="Calibri"/>
        </w:rPr>
        <w:t> </w:t>
      </w:r>
      <w:r w:rsidRPr="00220E84">
        <w:t>սեփականություն</w:t>
      </w:r>
      <w:r w:rsidRPr="00220E84">
        <w:rPr>
          <w:rFonts w:ascii="Calibri" w:hAnsi="Calibri" w:cs="Calibri"/>
        </w:rPr>
        <w:t> </w:t>
      </w:r>
      <w:r w:rsidRPr="00220E84">
        <w:t>հանդիսացող</w:t>
      </w:r>
      <w:r w:rsidRPr="00220E84">
        <w:t xml:space="preserve">, </w:t>
      </w:r>
      <w:r w:rsidRPr="00220E84">
        <w:t>Դիլիջան</w:t>
      </w:r>
      <w:r w:rsidRPr="00220E84">
        <w:t xml:space="preserve"> </w:t>
      </w:r>
      <w:r w:rsidRPr="00220E84">
        <w:t>քաղաքի</w:t>
      </w:r>
      <w:r w:rsidRPr="00220E84">
        <w:rPr>
          <w:rFonts w:ascii="Calibri" w:hAnsi="Calibri" w:cs="Calibri"/>
        </w:rPr>
        <w:t> </w:t>
      </w:r>
      <w:r w:rsidRPr="00220E84">
        <w:rPr>
          <w:lang w:val="hy-AM"/>
        </w:rPr>
        <w:t>Գայի</w:t>
      </w:r>
      <w:r w:rsidRPr="00220E84">
        <w:rPr>
          <w:rFonts w:ascii="Calibri" w:hAnsi="Calibri" w:cs="Calibri"/>
          <w:lang w:val="hy-AM"/>
        </w:rPr>
        <w:t> </w:t>
      </w:r>
      <w:r w:rsidRPr="00220E84">
        <w:t>փողոցի</w:t>
      </w:r>
      <w:r w:rsidRPr="00220E84">
        <w:t xml:space="preserve"> </w:t>
      </w:r>
      <w:r w:rsidRPr="00220E84">
        <w:t>թիվ</w:t>
      </w:r>
      <w:r w:rsidRPr="00220E84">
        <w:rPr>
          <w:rFonts w:ascii="Calibri" w:hAnsi="Calibri" w:cs="Calibri"/>
        </w:rPr>
        <w:t> </w:t>
      </w:r>
      <w:r w:rsidRPr="00220E84">
        <w:rPr>
          <w:lang w:val="hy-AM"/>
        </w:rPr>
        <w:t>84</w:t>
      </w:r>
      <w:r w:rsidRPr="00220E84">
        <w:rPr>
          <w:rFonts w:ascii="Calibri" w:hAnsi="Calibri" w:cs="Calibri"/>
          <w:lang w:val="hy-AM"/>
        </w:rPr>
        <w:t> </w:t>
      </w:r>
      <w:r w:rsidRPr="00220E84">
        <w:t>շենքի</w:t>
      </w:r>
      <w:r w:rsidRPr="00220E84">
        <w:t xml:space="preserve"> </w:t>
      </w:r>
      <w:r w:rsidRPr="00220E84">
        <w:t>թիվ</w:t>
      </w:r>
      <w:r w:rsidRPr="00220E84">
        <w:t xml:space="preserve"> 11, </w:t>
      </w:r>
      <w:r w:rsidRPr="00220E84">
        <w:rPr>
          <w:lang w:val="hy-AM"/>
        </w:rPr>
        <w:t>երեք</w:t>
      </w:r>
      <w:r w:rsidRPr="00220E84">
        <w:rPr>
          <w:rFonts w:ascii="Calibri" w:hAnsi="Calibri" w:cs="Calibri"/>
          <w:lang w:val="hy-AM"/>
        </w:rPr>
        <w:t> </w:t>
      </w:r>
      <w:r w:rsidRPr="00220E84">
        <w:t>սենյականոց՝</w:t>
      </w:r>
      <w:r w:rsidRPr="00220E84">
        <w:rPr>
          <w:rFonts w:ascii="Calibri" w:hAnsi="Calibri" w:cs="Calibri"/>
        </w:rPr>
        <w:t> </w:t>
      </w:r>
      <w:r w:rsidRPr="00220E84">
        <w:rPr>
          <w:lang w:val="hy-AM"/>
        </w:rPr>
        <w:t>88,0</w:t>
      </w:r>
      <w:r w:rsidRPr="00220E84">
        <w:t>ք</w:t>
      </w:r>
      <w:r w:rsidRPr="00220E84">
        <w:t>.</w:t>
      </w:r>
      <w:r w:rsidRPr="00220E84">
        <w:t>մ</w:t>
      </w:r>
      <w:r w:rsidRPr="00220E84">
        <w:t xml:space="preserve">. </w:t>
      </w:r>
      <w:proofErr w:type="gramStart"/>
      <w:r w:rsidRPr="00220E84">
        <w:t>ընդհանուր</w:t>
      </w:r>
      <w:proofErr w:type="gramEnd"/>
      <w:r w:rsidRPr="00220E84">
        <w:t xml:space="preserve"> </w:t>
      </w:r>
      <w:r w:rsidRPr="00220E84">
        <w:t>մակերեսով</w:t>
      </w:r>
      <w:r w:rsidRPr="00220E84">
        <w:t xml:space="preserve"> </w:t>
      </w:r>
      <w:r w:rsidRPr="00220E84">
        <w:t>բնակարանը</w:t>
      </w:r>
      <w:r w:rsidRPr="00220E84">
        <w:t xml:space="preserve">, </w:t>
      </w:r>
      <w:r w:rsidRPr="00220E84">
        <w:t>վարձակալ</w:t>
      </w:r>
      <w:r w:rsidRPr="00220E84">
        <w:rPr>
          <w:rFonts w:ascii="Calibri" w:hAnsi="Calibri" w:cs="Calibri"/>
        </w:rPr>
        <w:t> </w:t>
      </w:r>
      <w:r w:rsidRPr="00220E84">
        <w:rPr>
          <w:lang w:val="hy-AM"/>
        </w:rPr>
        <w:t>Կամո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Մեսրոպի</w:t>
      </w:r>
      <w:r w:rsidRPr="00220E84">
        <w:rPr>
          <w:lang w:val="hy-AM"/>
        </w:rPr>
        <w:t xml:space="preserve"> </w:t>
      </w:r>
      <w:r w:rsidRPr="00220E84">
        <w:rPr>
          <w:lang w:val="hy-AM"/>
        </w:rPr>
        <w:t>Սուքիասյանի</w:t>
      </w:r>
      <w:r w:rsidRPr="00220E84">
        <w:rPr>
          <w:rFonts w:ascii="Calibri" w:hAnsi="Calibri" w:cs="Calibri"/>
          <w:lang w:val="hy-AM"/>
        </w:rPr>
        <w:t> </w:t>
      </w:r>
      <w:r w:rsidRPr="00220E84">
        <w:t>ընտանիքին</w:t>
      </w:r>
      <w:r w:rsidRPr="00220E84">
        <w:rPr>
          <w:rFonts w:ascii="Calibri" w:hAnsi="Calibri" w:cs="Calibri"/>
        </w:rPr>
        <w:t> </w:t>
      </w:r>
      <w:r w:rsidRPr="00220E84">
        <w:t>ուղղակի</w:t>
      </w:r>
      <w:r w:rsidRPr="00220E84">
        <w:t xml:space="preserve"> </w:t>
      </w:r>
      <w:r w:rsidRPr="00220E84">
        <w:t>վաճառքի</w:t>
      </w:r>
      <w:r w:rsidRPr="00220E84">
        <w:t xml:space="preserve"> </w:t>
      </w:r>
      <w:r w:rsidRPr="00220E84">
        <w:t>միջոցով</w:t>
      </w:r>
      <w:r w:rsidRPr="00220E84">
        <w:t xml:space="preserve">, </w:t>
      </w:r>
      <w:r w:rsidRPr="00220E84">
        <w:rPr>
          <w:lang w:val="hy-AM"/>
        </w:rPr>
        <w:t>132000</w:t>
      </w:r>
      <w:r w:rsidRPr="00220E84">
        <w:rPr>
          <w:rFonts w:ascii="Calibri" w:hAnsi="Calibri" w:cs="Calibri"/>
          <w:lang w:val="hy-AM"/>
        </w:rPr>
        <w:t> </w:t>
      </w:r>
      <w:r w:rsidRPr="00220E84">
        <w:t>դրամ</w:t>
      </w:r>
      <w:r w:rsidRPr="00220E84">
        <w:t xml:space="preserve"> </w:t>
      </w:r>
      <w:r w:rsidRPr="00220E84">
        <w:t>արժեքով</w:t>
      </w:r>
      <w:r w:rsidRPr="00220E84">
        <w:rPr>
          <w:rFonts w:ascii="Calibri" w:hAnsi="Calibri" w:cs="Calibri"/>
        </w:rPr>
        <w:t> </w:t>
      </w:r>
      <w:r w:rsidRPr="00220E84">
        <w:t>(</w:t>
      </w:r>
      <w:r w:rsidRPr="00220E84">
        <w:t>մեկ</w:t>
      </w:r>
      <w:r w:rsidRPr="00220E84">
        <w:t xml:space="preserve"> </w:t>
      </w:r>
      <w:r w:rsidRPr="00220E84">
        <w:t>քառակուսի</w:t>
      </w:r>
      <w:r w:rsidRPr="00220E84">
        <w:t xml:space="preserve"> </w:t>
      </w:r>
      <w:r w:rsidRPr="00220E84">
        <w:t>մետրի</w:t>
      </w:r>
      <w:r w:rsidRPr="00220E84">
        <w:t xml:space="preserve"> </w:t>
      </w:r>
      <w:r w:rsidRPr="00220E84">
        <w:t>համար</w:t>
      </w:r>
      <w:r w:rsidRPr="00220E84">
        <w:t xml:space="preserve"> </w:t>
      </w:r>
      <w:r w:rsidRPr="00220E84">
        <w:t>սահմանված</w:t>
      </w:r>
      <w:r w:rsidRPr="00220E84">
        <w:t xml:space="preserve"> </w:t>
      </w:r>
      <w:r w:rsidRPr="00220E84">
        <w:t>է</w:t>
      </w:r>
      <w:r w:rsidRPr="00220E84">
        <w:t xml:space="preserve"> 1500 </w:t>
      </w:r>
      <w:r w:rsidRPr="00220E84">
        <w:t>դրամ</w:t>
      </w:r>
      <w:r w:rsidRPr="00220E84">
        <w:t xml:space="preserve">) </w:t>
      </w:r>
      <w:r w:rsidRPr="00220E84">
        <w:t>օտարելու</w:t>
      </w:r>
      <w:r w:rsidRPr="00220E84">
        <w:t xml:space="preserve"> </w:t>
      </w:r>
      <w:r w:rsidRPr="00220E84">
        <w:t>մասին</w:t>
      </w:r>
      <w:r w:rsidRPr="00220E84">
        <w:t xml:space="preserve"> </w:t>
      </w:r>
      <w:r w:rsidRPr="00220E84">
        <w:t>համայնքի</w:t>
      </w:r>
      <w:r w:rsidRPr="00220E84">
        <w:t xml:space="preserve"> </w:t>
      </w:r>
      <w:r w:rsidRPr="00220E84">
        <w:t>ղեկավարի</w:t>
      </w:r>
      <w:r w:rsidRPr="00220E84">
        <w:t xml:space="preserve"> </w:t>
      </w:r>
      <w:r w:rsidRPr="00220E84">
        <w:t>առաջարկությանը</w:t>
      </w:r>
      <w:r w:rsidRPr="00220E8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2788317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0E48">
      <w:pPr>
        <w:pStyle w:val="NormalWeb"/>
        <w:divId w:val="127883172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377-</w:t>
      </w:r>
      <w:r>
        <w:t>Ա</w:t>
      </w:r>
      <w:r>
        <w:t>/</w:t>
      </w:r>
    </w:p>
    <w:p w:rsidR="00000000" w:rsidRDefault="00760E48">
      <w:pPr>
        <w:pStyle w:val="NormalWeb"/>
        <w:divId w:val="984895245"/>
      </w:pPr>
      <w:r>
        <w:t>Լսեցին</w:t>
      </w:r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60E48">
      <w:pPr>
        <w:pStyle w:val="NormalWeb"/>
        <w:jc w:val="right"/>
        <w:divId w:val="98489524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ՌՈԲ</w:t>
      </w:r>
      <w:r>
        <w:rPr>
          <w:rStyle w:val="Emphasis"/>
          <w:b/>
          <w:bCs/>
        </w:rPr>
        <w:t>ԵՐՏ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ՉԱՊՈՒԽՅԱՆ</w:t>
      </w:r>
      <w:r>
        <w:rPr>
          <w:rStyle w:val="Emphasis"/>
          <w:b/>
          <w:bCs/>
        </w:rPr>
        <w:t>/</w:t>
      </w:r>
    </w:p>
    <w:p w:rsidR="00000000" w:rsidRPr="00220E84" w:rsidRDefault="00760E48" w:rsidP="00220E84">
      <w:pPr>
        <w:pStyle w:val="NormalWeb"/>
        <w:divId w:val="984895245"/>
      </w:pP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 xml:space="preserve"> 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 xml:space="preserve"> </w:t>
      </w:r>
      <w:r w:rsidRPr="00220E84">
        <w:rPr>
          <w:rFonts w:eastAsia="Times New Roman" w:cs="GHEA Grapalat"/>
          <w:color w:val="333333"/>
        </w:rPr>
        <w:t>Դիլիջան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համայնքի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ղեկավարը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առաջարկություն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է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ներկայացրել՝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համայնքի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  <w:lang w:val="hy-AM"/>
        </w:rPr>
        <w:t>Մոլդովական</w:t>
      </w:r>
      <w:r w:rsidRPr="00220E84">
        <w:rPr>
          <w:rFonts w:ascii="Calibri" w:eastAsia="Times New Roman" w:hAnsi="Calibri" w:cs="Calibri"/>
          <w:color w:val="333333"/>
          <w:lang w:val="hy-AM"/>
        </w:rPr>
        <w:t> </w:t>
      </w:r>
      <w:r w:rsidRPr="00220E84">
        <w:rPr>
          <w:rFonts w:eastAsia="Times New Roman" w:cs="GHEA Grapalat"/>
          <w:color w:val="333333"/>
        </w:rPr>
        <w:t>փողոցի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թիվ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/>
          <w:color w:val="333333"/>
          <w:lang w:val="hy-AM"/>
        </w:rPr>
        <w:t>5</w:t>
      </w:r>
      <w:r w:rsidRPr="00220E84">
        <w:rPr>
          <w:rFonts w:ascii="Calibri" w:eastAsia="Times New Roman" w:hAnsi="Calibri" w:cs="Calibri"/>
          <w:color w:val="333333"/>
          <w:lang w:val="hy-AM"/>
        </w:rPr>
        <w:t> </w:t>
      </w:r>
      <w:r w:rsidRPr="00220E84">
        <w:rPr>
          <w:rFonts w:eastAsia="Times New Roman" w:cs="GHEA Grapalat"/>
          <w:color w:val="333333"/>
        </w:rPr>
        <w:t>շենքի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թիվ</w:t>
      </w:r>
      <w:r w:rsidRPr="00220E84">
        <w:rPr>
          <w:rFonts w:eastAsia="Times New Roman"/>
          <w:color w:val="333333"/>
        </w:rPr>
        <w:t xml:space="preserve"> 1</w:t>
      </w:r>
      <w:r w:rsidRPr="00220E84">
        <w:rPr>
          <w:rFonts w:eastAsia="Times New Roman"/>
          <w:color w:val="333333"/>
          <w:lang w:val="hy-AM"/>
        </w:rPr>
        <w:t>0</w:t>
      </w:r>
      <w:r w:rsidRPr="00220E84">
        <w:rPr>
          <w:rFonts w:eastAsia="Times New Roman"/>
          <w:color w:val="333333"/>
        </w:rPr>
        <w:t>, երկու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սենյականոց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բնակարանն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ուղղակի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վաճառքի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միջոցով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վարձակալ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  <w:lang w:val="hy-AM"/>
        </w:rPr>
        <w:t>Էդգար Էդվինի Եսայանի</w:t>
      </w:r>
      <w:r w:rsidRPr="00220E84">
        <w:rPr>
          <w:rFonts w:ascii="Calibri" w:eastAsia="Times New Roman" w:hAnsi="Calibri" w:cs="Calibri"/>
          <w:color w:val="333333"/>
          <w:lang w:val="hy-AM"/>
        </w:rPr>
        <w:t> </w:t>
      </w:r>
      <w:r w:rsidRPr="00220E84">
        <w:rPr>
          <w:rFonts w:eastAsia="Times New Roman" w:cs="GHEA Grapalat"/>
          <w:color w:val="333333"/>
        </w:rPr>
        <w:t>ընտանիքին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օտարելու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մասին</w:t>
      </w:r>
      <w:r w:rsidRPr="00220E84">
        <w:rPr>
          <w:rFonts w:eastAsia="Times New Roman"/>
          <w:color w:val="333333"/>
        </w:rPr>
        <w:t>:</w:t>
      </w:r>
      <w:r w:rsidRPr="00220E84">
        <w:rPr>
          <w:rFonts w:eastAsia="Times New Roman"/>
          <w:color w:val="333333"/>
        </w:rPr>
        <w:br/>
      </w:r>
      <w:r w:rsidRPr="00220E84">
        <w:rPr>
          <w:rFonts w:ascii="Calibri" w:eastAsia="Times New Roman" w:hAnsi="Calibri" w:cs="Calibri"/>
          <w:color w:val="333333"/>
        </w:rPr>
        <w:t>  </w:t>
      </w:r>
      <w:r w:rsidRPr="00220E84">
        <w:rPr>
          <w:rFonts w:eastAsia="Times New Roman" w:cs="Calibri"/>
          <w:color w:val="333333"/>
        </w:rPr>
        <w:t xml:space="preserve"> 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Calibri"/>
          <w:color w:val="333333"/>
        </w:rPr>
        <w:t xml:space="preserve"> 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Ղեկավարվելով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«Տեղական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ինքնակառավարման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մասին»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օրենքի</w:t>
      </w:r>
      <w:r w:rsidRPr="00220E84">
        <w:rPr>
          <w:rFonts w:eastAsia="Times New Roman"/>
          <w:color w:val="333333"/>
        </w:rPr>
        <w:t xml:space="preserve"> 18-</w:t>
      </w:r>
      <w:r w:rsidRPr="00220E84">
        <w:rPr>
          <w:rFonts w:eastAsia="Times New Roman" w:cs="GHEA Grapalat"/>
          <w:color w:val="333333"/>
        </w:rPr>
        <w:t>րդ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հոդվածի</w:t>
      </w:r>
      <w:r w:rsidRPr="00220E84">
        <w:rPr>
          <w:rFonts w:eastAsia="Times New Roman"/>
          <w:color w:val="333333"/>
        </w:rPr>
        <w:t xml:space="preserve"> 1-</w:t>
      </w:r>
      <w:r w:rsidRPr="00220E84">
        <w:rPr>
          <w:rFonts w:eastAsia="Times New Roman" w:cs="GHEA Grapalat"/>
          <w:color w:val="333333"/>
        </w:rPr>
        <w:t>ին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մասի</w:t>
      </w:r>
      <w:r w:rsidRPr="00220E84">
        <w:rPr>
          <w:rFonts w:eastAsia="Times New Roman"/>
          <w:color w:val="333333"/>
        </w:rPr>
        <w:t xml:space="preserve"> 21-</w:t>
      </w:r>
      <w:r w:rsidRPr="00220E84">
        <w:rPr>
          <w:rFonts w:eastAsia="Times New Roman" w:cs="GHEA Grapalat"/>
          <w:color w:val="333333"/>
        </w:rPr>
        <w:t>րդ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կետի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պահանջներով՝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համայնքի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ավագանին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որոշում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է</w:t>
      </w:r>
      <w:r w:rsidRPr="00220E84">
        <w:rPr>
          <w:rFonts w:eastAsia="Times New Roman"/>
          <w:color w:val="333333"/>
        </w:rPr>
        <w:t>.</w:t>
      </w:r>
    </w:p>
    <w:p w:rsidR="00000000" w:rsidRPr="00220E84" w:rsidRDefault="00760E48">
      <w:pPr>
        <w:pStyle w:val="NormalWeb"/>
        <w:divId w:val="984895245"/>
      </w:pPr>
      <w:r w:rsidRPr="00220E84">
        <w:rPr>
          <w:rFonts w:ascii="Calibri" w:eastAsia="Times New Roman" w:hAnsi="Calibri" w:cs="Calibri"/>
          <w:color w:val="333333"/>
        </w:rPr>
        <w:t>   </w:t>
      </w:r>
      <w:r w:rsidRPr="00220E84">
        <w:rPr>
          <w:rFonts w:eastAsia="Times New Roman" w:cs="GHEA Grapalat"/>
          <w:color w:val="333333"/>
        </w:rPr>
        <w:t>Տալ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համաձայնություն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համայնքի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սեփականություն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հանդիսացող</w:t>
      </w:r>
      <w:r w:rsidRPr="00220E84">
        <w:rPr>
          <w:rFonts w:eastAsia="Times New Roman"/>
          <w:color w:val="333333"/>
        </w:rPr>
        <w:t xml:space="preserve">, </w:t>
      </w:r>
      <w:r w:rsidRPr="00220E84">
        <w:rPr>
          <w:rFonts w:eastAsia="Times New Roman" w:cs="GHEA Grapalat"/>
          <w:color w:val="333333"/>
        </w:rPr>
        <w:t>Դիլիջան</w:t>
      </w:r>
      <w:r w:rsidR="00220E84">
        <w:rPr>
          <w:rFonts w:ascii="Calibri" w:eastAsia="Times New Roman" w:hAnsi="Calibri" w:cs="Calibri"/>
          <w:color w:val="333333"/>
        </w:rPr>
        <w:t xml:space="preserve"> </w:t>
      </w:r>
      <w:r w:rsidRPr="00220E84">
        <w:rPr>
          <w:rFonts w:eastAsia="Times New Roman" w:cs="GHEA Grapalat"/>
          <w:color w:val="333333"/>
        </w:rPr>
        <w:t>քաղաքի</w:t>
      </w:r>
      <w:r w:rsidR="00220E84">
        <w:rPr>
          <w:rFonts w:ascii="Calibri" w:eastAsia="Times New Roman" w:hAnsi="Calibri" w:cs="Calibri"/>
          <w:color w:val="333333"/>
        </w:rPr>
        <w:t xml:space="preserve"> </w:t>
      </w:r>
      <w:r w:rsidRPr="00220E84">
        <w:rPr>
          <w:rFonts w:eastAsia="Times New Roman" w:cs="GHEA Grapalat"/>
          <w:color w:val="333333"/>
          <w:lang w:val="hy-AM"/>
        </w:rPr>
        <w:t>Մոլդովական</w:t>
      </w:r>
      <w:r w:rsidRPr="00220E84">
        <w:rPr>
          <w:rFonts w:ascii="Calibri" w:eastAsia="Times New Roman" w:hAnsi="Calibri" w:cs="Calibri"/>
          <w:color w:val="333333"/>
          <w:lang w:val="hy-AM"/>
        </w:rPr>
        <w:t> </w:t>
      </w:r>
      <w:r w:rsidRPr="00220E84">
        <w:rPr>
          <w:rFonts w:eastAsia="Times New Roman" w:cs="GHEA Grapalat"/>
          <w:color w:val="333333"/>
        </w:rPr>
        <w:t>փողոցի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թիվ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/>
          <w:color w:val="333333"/>
          <w:lang w:val="hy-AM"/>
        </w:rPr>
        <w:t>5</w:t>
      </w:r>
      <w:r w:rsidRPr="00220E84">
        <w:rPr>
          <w:rFonts w:ascii="Calibri" w:eastAsia="Times New Roman" w:hAnsi="Calibri" w:cs="Calibri"/>
          <w:color w:val="333333"/>
          <w:lang w:val="hy-AM"/>
        </w:rPr>
        <w:t> </w:t>
      </w:r>
      <w:r w:rsidRPr="00220E84">
        <w:rPr>
          <w:rFonts w:eastAsia="Times New Roman" w:cs="GHEA Grapalat"/>
          <w:color w:val="333333"/>
        </w:rPr>
        <w:t>շենքի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թիվ</w:t>
      </w:r>
      <w:r w:rsidRPr="00220E84">
        <w:rPr>
          <w:rFonts w:eastAsia="Times New Roman"/>
          <w:color w:val="333333"/>
        </w:rPr>
        <w:t xml:space="preserve"> 10, </w:t>
      </w:r>
      <w:r w:rsidRPr="00220E84">
        <w:rPr>
          <w:rFonts w:eastAsia="Times New Roman" w:cs="GHEA Grapalat"/>
          <w:color w:val="333333"/>
          <w:lang w:val="hy-AM"/>
        </w:rPr>
        <w:t>երկու</w:t>
      </w:r>
      <w:r w:rsidR="00220E84">
        <w:rPr>
          <w:rFonts w:ascii="Calibri" w:eastAsia="Times New Roman" w:hAnsi="Calibri" w:cs="Calibri"/>
          <w:color w:val="333333"/>
          <w:lang w:val="hy-AM"/>
        </w:rPr>
        <w:t xml:space="preserve"> </w:t>
      </w:r>
      <w:r w:rsidRPr="00220E84">
        <w:rPr>
          <w:rFonts w:eastAsia="Times New Roman" w:cs="GHEA Grapalat"/>
          <w:color w:val="333333"/>
        </w:rPr>
        <w:t>սենյակ</w:t>
      </w:r>
      <w:r w:rsidRPr="00220E84">
        <w:rPr>
          <w:rFonts w:eastAsia="Times New Roman"/>
          <w:color w:val="333333"/>
        </w:rPr>
        <w:t>անոց՝</w:t>
      </w:r>
      <w:r w:rsidR="00220E84">
        <w:rPr>
          <w:rFonts w:ascii="Calibri" w:eastAsia="Times New Roman" w:hAnsi="Calibri" w:cs="Calibri"/>
          <w:color w:val="333333"/>
        </w:rPr>
        <w:t xml:space="preserve"> </w:t>
      </w:r>
      <w:r w:rsidRPr="00220E84">
        <w:rPr>
          <w:rFonts w:eastAsia="Times New Roman" w:cs="Calibri"/>
          <w:color w:val="333333"/>
        </w:rPr>
        <w:t>58,7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ք</w:t>
      </w:r>
      <w:r w:rsidRPr="00220E84">
        <w:rPr>
          <w:rFonts w:eastAsia="Times New Roman"/>
          <w:color w:val="333333"/>
        </w:rPr>
        <w:t>.</w:t>
      </w:r>
      <w:r w:rsidRPr="00220E84">
        <w:rPr>
          <w:rFonts w:eastAsia="Times New Roman" w:cs="GHEA Grapalat"/>
          <w:color w:val="333333"/>
        </w:rPr>
        <w:t>մ</w:t>
      </w:r>
      <w:r w:rsidRPr="00220E84">
        <w:rPr>
          <w:rFonts w:eastAsia="Times New Roman"/>
          <w:color w:val="333333"/>
        </w:rPr>
        <w:t xml:space="preserve">. </w:t>
      </w:r>
      <w:r w:rsidRPr="00220E84">
        <w:rPr>
          <w:rFonts w:eastAsia="Times New Roman" w:cs="GHEA Grapalat"/>
          <w:color w:val="333333"/>
        </w:rPr>
        <w:t>ընդհան</w:t>
      </w:r>
      <w:r w:rsidRPr="00220E84">
        <w:rPr>
          <w:rFonts w:eastAsia="Times New Roman" w:cs="GHEA Grapalat"/>
          <w:color w:val="333333"/>
        </w:rPr>
        <w:t>ուր</w:t>
      </w:r>
      <w:r w:rsidR="00220E84">
        <w:rPr>
          <w:rFonts w:ascii="Calibri" w:eastAsia="Times New Roman" w:hAnsi="Calibri" w:cs="Calibri"/>
          <w:color w:val="333333"/>
        </w:rPr>
        <w:t xml:space="preserve"> </w:t>
      </w:r>
      <w:r w:rsidRPr="00220E84">
        <w:rPr>
          <w:rFonts w:eastAsia="Times New Roman" w:cs="GHEA Grapalat"/>
          <w:color w:val="333333"/>
        </w:rPr>
        <w:t>մակերեսով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բնակարանը</w:t>
      </w:r>
      <w:r w:rsidRPr="00220E84">
        <w:rPr>
          <w:rFonts w:eastAsia="Times New Roman"/>
          <w:color w:val="333333"/>
        </w:rPr>
        <w:t xml:space="preserve">, </w:t>
      </w:r>
      <w:r w:rsidRPr="00220E84">
        <w:rPr>
          <w:rFonts w:eastAsia="Times New Roman" w:cs="GHEA Grapalat"/>
          <w:color w:val="333333"/>
        </w:rPr>
        <w:t>վարձակալ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  <w:lang w:val="hy-AM"/>
        </w:rPr>
        <w:t>Էդգար Էդվինի Եսայանի</w:t>
      </w:r>
      <w:r w:rsidR="00220E84">
        <w:rPr>
          <w:rFonts w:ascii="Calibri" w:eastAsia="Times New Roman" w:hAnsi="Calibri" w:cs="Calibri"/>
          <w:color w:val="333333"/>
          <w:lang w:val="hy-AM"/>
        </w:rPr>
        <w:t xml:space="preserve"> </w:t>
      </w:r>
      <w:r w:rsidRPr="00220E84">
        <w:rPr>
          <w:rFonts w:eastAsia="Times New Roman" w:cs="GHEA Grapalat"/>
          <w:color w:val="333333"/>
        </w:rPr>
        <w:t>ընտանիքին</w:t>
      </w:r>
      <w:r w:rsidR="00220E84">
        <w:rPr>
          <w:rFonts w:ascii="Calibri" w:eastAsia="Times New Roman" w:hAnsi="Calibri" w:cs="Calibri"/>
          <w:color w:val="333333"/>
        </w:rPr>
        <w:t xml:space="preserve"> </w:t>
      </w:r>
      <w:r w:rsidRPr="00220E84">
        <w:rPr>
          <w:rFonts w:eastAsia="Times New Roman" w:cs="GHEA Grapalat"/>
          <w:color w:val="333333"/>
        </w:rPr>
        <w:t>ուղղակի</w:t>
      </w:r>
      <w:r w:rsidR="00220E84">
        <w:rPr>
          <w:rFonts w:ascii="Calibri" w:eastAsia="Times New Roman" w:hAnsi="Calibri" w:cs="Calibri"/>
          <w:color w:val="333333"/>
        </w:rPr>
        <w:t xml:space="preserve"> </w:t>
      </w:r>
      <w:r w:rsidRPr="00220E84">
        <w:rPr>
          <w:rFonts w:eastAsia="Times New Roman" w:cs="GHEA Grapalat"/>
          <w:color w:val="333333"/>
        </w:rPr>
        <w:t>վաճառքի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միջոցով</w:t>
      </w:r>
      <w:r w:rsidRPr="00220E84">
        <w:rPr>
          <w:rFonts w:eastAsia="Times New Roman"/>
          <w:color w:val="333333"/>
        </w:rPr>
        <w:t xml:space="preserve">, </w:t>
      </w:r>
      <w:r w:rsidRPr="00220E84">
        <w:rPr>
          <w:rFonts w:eastAsia="Times New Roman"/>
          <w:color w:val="333333"/>
          <w:lang w:val="hy-AM"/>
        </w:rPr>
        <w:t>88050</w:t>
      </w:r>
      <w:r w:rsidRPr="00220E84">
        <w:rPr>
          <w:rFonts w:ascii="Calibri" w:eastAsia="Times New Roman" w:hAnsi="Calibri" w:cs="Calibri"/>
          <w:color w:val="333333"/>
          <w:lang w:val="hy-AM"/>
        </w:rPr>
        <w:t> </w:t>
      </w:r>
      <w:r w:rsidRPr="00220E84">
        <w:rPr>
          <w:rFonts w:eastAsia="Times New Roman" w:cs="GHEA Grapalat"/>
          <w:color w:val="333333"/>
        </w:rPr>
        <w:t>դրամ</w:t>
      </w:r>
      <w:r w:rsidRPr="00220E84">
        <w:rPr>
          <w:rFonts w:eastAsia="Times New Roman" w:cs="GHEA Grapalat"/>
          <w:color w:val="333333"/>
          <w:lang w:val="hy-AM"/>
        </w:rPr>
        <w:t xml:space="preserve"> արժեքով</w:t>
      </w:r>
      <w:r w:rsidRPr="00220E84">
        <w:rPr>
          <w:rFonts w:eastAsia="Times New Roman"/>
          <w:color w:val="333333"/>
        </w:rPr>
        <w:t xml:space="preserve"> (</w:t>
      </w:r>
      <w:r w:rsidRPr="00220E84">
        <w:rPr>
          <w:rFonts w:eastAsia="Times New Roman" w:cs="GHEA Grapalat"/>
          <w:color w:val="333333"/>
        </w:rPr>
        <w:t>մեկ</w:t>
      </w:r>
      <w:r w:rsidR="00220E84">
        <w:rPr>
          <w:rFonts w:ascii="Calibri" w:eastAsia="Times New Roman" w:hAnsi="Calibri" w:cs="Calibri"/>
          <w:color w:val="333333"/>
        </w:rPr>
        <w:t xml:space="preserve"> </w:t>
      </w:r>
      <w:r w:rsidRPr="00220E84">
        <w:rPr>
          <w:rFonts w:eastAsia="Times New Roman" w:cs="GHEA Grapalat"/>
          <w:color w:val="333333"/>
        </w:rPr>
        <w:t>քառակուսի</w:t>
      </w:r>
      <w:r w:rsidR="00220E84">
        <w:rPr>
          <w:rFonts w:ascii="Calibri" w:eastAsia="Times New Roman" w:hAnsi="Calibri" w:cs="Calibri"/>
          <w:color w:val="333333"/>
        </w:rPr>
        <w:t xml:space="preserve"> </w:t>
      </w:r>
      <w:r w:rsidRPr="00220E84">
        <w:rPr>
          <w:rFonts w:eastAsia="Times New Roman" w:cs="GHEA Grapalat"/>
          <w:color w:val="333333"/>
        </w:rPr>
        <w:t>մետրի</w:t>
      </w:r>
      <w:r w:rsidR="00220E84">
        <w:rPr>
          <w:rFonts w:ascii="Calibri" w:eastAsia="Times New Roman" w:hAnsi="Calibri" w:cs="Calibri"/>
          <w:color w:val="333333"/>
        </w:rPr>
        <w:t xml:space="preserve"> </w:t>
      </w:r>
      <w:r w:rsidRPr="00220E84">
        <w:rPr>
          <w:rFonts w:eastAsia="Times New Roman" w:cs="GHEA Grapalat"/>
          <w:color w:val="333333"/>
        </w:rPr>
        <w:t>համար</w:t>
      </w:r>
      <w:r w:rsidR="00220E84">
        <w:rPr>
          <w:rFonts w:ascii="Calibri" w:eastAsia="Times New Roman" w:hAnsi="Calibri" w:cs="Calibri"/>
          <w:color w:val="333333"/>
        </w:rPr>
        <w:t xml:space="preserve"> </w:t>
      </w:r>
      <w:r w:rsidRPr="00220E84">
        <w:rPr>
          <w:rFonts w:eastAsia="Times New Roman" w:cs="GHEA Grapalat"/>
          <w:color w:val="333333"/>
        </w:rPr>
        <w:t>սահմանված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է</w:t>
      </w:r>
      <w:r w:rsidRPr="00220E84">
        <w:rPr>
          <w:rFonts w:eastAsia="Times New Roman"/>
          <w:color w:val="333333"/>
        </w:rPr>
        <w:t xml:space="preserve"> 1500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դրամ</w:t>
      </w:r>
      <w:r w:rsidRPr="00220E84">
        <w:rPr>
          <w:rFonts w:eastAsia="Times New Roman"/>
          <w:color w:val="333333"/>
        </w:rPr>
        <w:t xml:space="preserve">) </w:t>
      </w:r>
      <w:r w:rsidRPr="00220E84">
        <w:rPr>
          <w:rFonts w:eastAsia="Times New Roman" w:cs="GHEA Grapalat"/>
          <w:color w:val="333333"/>
        </w:rPr>
        <w:t>օտարելու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մասին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համայնքի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ղեկավարի</w:t>
      </w:r>
      <w:r w:rsidRPr="00220E84">
        <w:rPr>
          <w:rFonts w:ascii="Calibri" w:eastAsia="Times New Roman" w:hAnsi="Calibri" w:cs="Calibri"/>
          <w:color w:val="333333"/>
        </w:rPr>
        <w:t> </w:t>
      </w:r>
      <w:r w:rsidRPr="00220E84">
        <w:rPr>
          <w:rFonts w:eastAsia="Times New Roman" w:cs="GHEA Grapalat"/>
          <w:color w:val="333333"/>
        </w:rPr>
        <w:t>առաջարկությանը</w:t>
      </w:r>
      <w:r w:rsidRPr="00220E84">
        <w:rPr>
          <w:rFonts w:eastAsia="Times New Roman"/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9577621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0E48">
      <w:pPr>
        <w:pStyle w:val="NormalWeb"/>
        <w:divId w:val="95776211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378-</w:t>
      </w:r>
      <w:r>
        <w:t>Ա</w:t>
      </w:r>
      <w:r>
        <w:t>/</w:t>
      </w:r>
    </w:p>
    <w:p w:rsidR="00000000" w:rsidRDefault="00760E48">
      <w:pPr>
        <w:pStyle w:val="NormalWeb"/>
        <w:divId w:val="1045059319"/>
      </w:pPr>
      <w:r>
        <w:t>Լսեցին</w:t>
      </w:r>
      <w:r>
        <w:br/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60E48">
      <w:pPr>
        <w:pStyle w:val="NormalWeb"/>
        <w:jc w:val="right"/>
        <w:divId w:val="104505931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60E48">
      <w:pPr>
        <w:pStyle w:val="NormalWeb"/>
        <w:jc w:val="both"/>
        <w:divId w:val="1045059319"/>
      </w:pPr>
      <w:r>
        <w:rPr>
          <w:lang w:val="ru-RU"/>
        </w:rPr>
        <w:t>ՀՀ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կառավարությա</w:t>
      </w:r>
      <w:r>
        <w:rPr>
          <w:lang w:val="ru-RU"/>
        </w:rPr>
        <w:t>ն</w:t>
      </w:r>
      <w:r w:rsidRPr="00220E84">
        <w:rPr>
          <w:rFonts w:ascii="Calibri" w:hAnsi="Calibri" w:cs="Calibri"/>
        </w:rPr>
        <w:t> </w:t>
      </w:r>
      <w:r>
        <w:rPr>
          <w:lang w:val="pt-BR"/>
        </w:rPr>
        <w:t>15.07.2021</w:t>
      </w:r>
      <w:r>
        <w:rPr>
          <w:lang w:val="hy-AM"/>
        </w:rPr>
        <w:t>թ</w:t>
      </w:r>
      <w:r>
        <w:rPr>
          <w:lang w:val="pt-BR"/>
        </w:rPr>
        <w:t xml:space="preserve">. </w:t>
      </w:r>
      <w:r>
        <w:rPr>
          <w:lang w:val="pt-BR"/>
        </w:rPr>
        <w:t>թիվ</w:t>
      </w:r>
      <w:r>
        <w:rPr>
          <w:lang w:val="pt-BR"/>
        </w:rPr>
        <w:t xml:space="preserve"> 1169-</w:t>
      </w:r>
      <w:r>
        <w:rPr>
          <w:lang w:val="hy-AM"/>
        </w:rPr>
        <w:t>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և</w:t>
      </w:r>
      <w:r>
        <w:rPr>
          <w:rFonts w:ascii="Calibri" w:hAnsi="Calibri" w:cs="Calibri"/>
          <w:lang w:val="pt-BR"/>
        </w:rPr>
        <w:t> </w:t>
      </w:r>
      <w:r>
        <w:rPr>
          <w:lang w:val="pt-BR"/>
        </w:rPr>
        <w:t>2</w:t>
      </w:r>
      <w:r>
        <w:rPr>
          <w:lang w:val="af-ZA"/>
        </w:rPr>
        <w:t>9</w:t>
      </w:r>
      <w:r>
        <w:rPr>
          <w:lang w:val="pt-BR"/>
        </w:rPr>
        <w:t>.09.2022</w:t>
      </w:r>
      <w:r>
        <w:rPr>
          <w:lang w:val="hy-AM"/>
        </w:rPr>
        <w:t>թ</w:t>
      </w:r>
      <w:r>
        <w:rPr>
          <w:lang w:val="pt-BR"/>
        </w:rPr>
        <w:t xml:space="preserve">. </w:t>
      </w:r>
      <w:r>
        <w:rPr>
          <w:lang w:val="pt-BR"/>
        </w:rPr>
        <w:t>թիվ</w:t>
      </w:r>
      <w:r>
        <w:rPr>
          <w:rFonts w:ascii="Calibri" w:hAnsi="Calibri" w:cs="Calibri"/>
          <w:lang w:val="pt-BR"/>
        </w:rPr>
        <w:t> </w:t>
      </w:r>
      <w:r>
        <w:rPr>
          <w:lang w:val="pt-BR"/>
        </w:rPr>
        <w:t>1485-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որոշումների</w:t>
      </w:r>
      <w:r>
        <w:rPr>
          <w:lang w:val="hy-AM"/>
        </w:rPr>
        <w:t xml:space="preserve"> </w:t>
      </w:r>
      <w:r>
        <w:rPr>
          <w:lang w:val="hy-AM"/>
        </w:rPr>
        <w:t>հիմա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վրա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Հայաստանի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Տավուշի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lang w:val="af-ZA"/>
        </w:rPr>
        <w:t>մարզպետի</w:t>
      </w:r>
      <w:r>
        <w:rPr>
          <w:lang w:val="af-ZA"/>
        </w:rPr>
        <w:t xml:space="preserve"> </w:t>
      </w:r>
      <w:r>
        <w:rPr>
          <w:lang w:val="af-ZA"/>
        </w:rPr>
        <w:t>աշխատակազմի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lang w:val="af-ZA"/>
        </w:rPr>
        <w:t xml:space="preserve"> </w:t>
      </w:r>
      <w:r>
        <w:rPr>
          <w:lang w:val="af-ZA"/>
        </w:rPr>
        <w:t>ՀՀ</w:t>
      </w:r>
      <w:r>
        <w:rPr>
          <w:lang w:val="af-ZA"/>
        </w:rPr>
        <w:t xml:space="preserve"> </w:t>
      </w:r>
      <w:r>
        <w:rPr>
          <w:lang w:val="af-ZA"/>
        </w:rPr>
        <w:t>Տավուշի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t>Դիլիջ</w:t>
      </w:r>
      <w:r>
        <w:rPr>
          <w:lang w:val="af-ZA"/>
        </w:rPr>
        <w:t>անի</w:t>
      </w:r>
      <w:r>
        <w:rPr>
          <w:rFonts w:ascii="Calibri" w:hAnsi="Calibri" w:cs="Calibri"/>
          <w:lang w:val="af-ZA"/>
        </w:rPr>
        <w:t> </w:t>
      </w:r>
      <w:r>
        <w:rPr>
          <w:lang w:val="pt-BR"/>
        </w:rPr>
        <w:t>համայնքա</w:t>
      </w:r>
      <w:r>
        <w:rPr>
          <w:lang w:val="af-ZA"/>
        </w:rPr>
        <w:t>պետարանի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միջև</w:t>
      </w:r>
      <w:r>
        <w:rPr>
          <w:lang w:val="hy-AM"/>
        </w:rPr>
        <w:t xml:space="preserve"> </w:t>
      </w:r>
      <w:r>
        <w:rPr>
          <w:lang w:val="hy-AM"/>
        </w:rPr>
        <w:t>կնքված</w:t>
      </w:r>
      <w:r>
        <w:rPr>
          <w:lang w:val="hy-AM"/>
        </w:rPr>
        <w:t xml:space="preserve"> 19.05.2023</w:t>
      </w:r>
      <w:r>
        <w:rPr>
          <w:lang w:val="hy-AM"/>
        </w:rPr>
        <w:t>թ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4 </w:t>
      </w:r>
      <w:r>
        <w:rPr>
          <w:lang w:val="hy-AM"/>
        </w:rPr>
        <w:t>պայմանագրի</w:t>
      </w:r>
      <w:r>
        <w:rPr>
          <w:lang w:val="hy-AM"/>
        </w:rPr>
        <w:t xml:space="preserve">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համայնքին</w:t>
      </w:r>
      <w:r>
        <w:rPr>
          <w:rFonts w:ascii="Calibri" w:hAnsi="Calibri" w:cs="Calibri"/>
          <w:lang w:val="af-ZA"/>
        </w:rPr>
        <w:t>  </w:t>
      </w:r>
      <w:r>
        <w:t>է</w:t>
      </w:r>
      <w:r>
        <w:rPr>
          <w:rFonts w:ascii="Calibri" w:hAnsi="Calibri" w:cs="Calibri"/>
        </w:rPr>
        <w:t> </w:t>
      </w:r>
      <w:r>
        <w:t>հատկացվել</w:t>
      </w:r>
      <w:r>
        <w:rPr>
          <w:rFonts w:ascii="Calibri" w:hAnsi="Calibri" w:cs="Calibri"/>
        </w:rPr>
        <w:t>  </w:t>
      </w:r>
      <w:r>
        <w:t xml:space="preserve">1016.2 </w:t>
      </w:r>
      <w:r>
        <w:t>հազար</w:t>
      </w:r>
      <w:r>
        <w:t xml:space="preserve"> </w:t>
      </w:r>
      <w:r>
        <w:rPr>
          <w:rFonts w:ascii="Calibri" w:hAnsi="Calibri" w:cs="Calibri"/>
        </w:rPr>
        <w:t> </w:t>
      </w:r>
      <w:r>
        <w:t>(</w:t>
      </w:r>
      <w:r>
        <w:t>մեկ</w:t>
      </w:r>
      <w:r>
        <w:t xml:space="preserve"> </w:t>
      </w:r>
      <w:r>
        <w:t>միլիոն</w:t>
      </w:r>
      <w:r>
        <w:rPr>
          <w:rFonts w:ascii="Calibri" w:hAnsi="Calibri" w:cs="Calibri"/>
        </w:rPr>
        <w:t> </w:t>
      </w:r>
      <w:r>
        <w:t xml:space="preserve"> </w:t>
      </w:r>
      <w:r>
        <w:t>տասնվեց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) </w:t>
      </w:r>
      <w:r>
        <w:t>ՀՀ</w:t>
      </w:r>
      <w:r>
        <w:t xml:space="preserve"> </w:t>
      </w:r>
      <w:r>
        <w:t>դրամ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ֆինանսական</w:t>
      </w:r>
      <w:r>
        <w:rPr>
          <w:lang w:val="hy-AM"/>
        </w:rPr>
        <w:t xml:space="preserve"> </w:t>
      </w:r>
      <w:r>
        <w:rPr>
          <w:lang w:val="hy-AM"/>
        </w:rPr>
        <w:t>միջոց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(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lang w:val="hy-AM"/>
        </w:rPr>
        <w:t xml:space="preserve"> </w:t>
      </w:r>
      <w:r>
        <w:rPr>
          <w:lang w:val="hy-AM"/>
        </w:rPr>
        <w:t>տնտեսագիտական</w:t>
      </w:r>
      <w:r>
        <w:rPr>
          <w:lang w:val="hy-AM"/>
        </w:rPr>
        <w:t xml:space="preserve"> </w:t>
      </w:r>
      <w:r>
        <w:rPr>
          <w:lang w:val="hy-AM"/>
        </w:rPr>
        <w:t>դասակարգման</w:t>
      </w:r>
      <w:r>
        <w:rPr>
          <w:lang w:val="hy-AM"/>
        </w:rPr>
        <w:t xml:space="preserve"> </w:t>
      </w:r>
      <w:r>
        <w:rPr>
          <w:lang w:val="af-ZA"/>
        </w:rPr>
        <w:t>«</w:t>
      </w:r>
      <w:r>
        <w:rPr>
          <w:lang w:val="hy-AM"/>
        </w:rPr>
        <w:t>Ընթացիկ</w:t>
      </w:r>
      <w:r>
        <w:rPr>
          <w:lang w:val="af-ZA"/>
        </w:rPr>
        <w:t xml:space="preserve"> </w:t>
      </w:r>
      <w:r>
        <w:rPr>
          <w:lang w:val="af-ZA"/>
        </w:rPr>
        <w:t>դրամաշնորհներ</w:t>
      </w:r>
      <w:r>
        <w:rPr>
          <w:lang w:val="af-ZA"/>
        </w:rPr>
        <w:t xml:space="preserve"> </w:t>
      </w:r>
      <w:r>
        <w:rPr>
          <w:lang w:val="af-ZA"/>
        </w:rPr>
        <w:t>պետական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lang w:val="af-ZA"/>
        </w:rPr>
        <w:t xml:space="preserve"> </w:t>
      </w:r>
      <w:r>
        <w:rPr>
          <w:lang w:val="af-ZA"/>
        </w:rPr>
        <w:t>համայնքների</w:t>
      </w:r>
      <w:r>
        <w:rPr>
          <w:lang w:val="af-ZA"/>
        </w:rPr>
        <w:t xml:space="preserve"> </w:t>
      </w:r>
      <w:r>
        <w:rPr>
          <w:lang w:val="af-ZA"/>
        </w:rPr>
        <w:t>ոչ</w:t>
      </w:r>
      <w:r>
        <w:rPr>
          <w:lang w:val="af-ZA"/>
        </w:rPr>
        <w:t xml:space="preserve"> </w:t>
      </w:r>
      <w:r>
        <w:rPr>
          <w:lang w:val="af-ZA"/>
        </w:rPr>
        <w:t>առևտրային</w:t>
      </w:r>
      <w:r>
        <w:rPr>
          <w:lang w:val="af-ZA"/>
        </w:rPr>
        <w:t xml:space="preserve"> </w:t>
      </w:r>
      <w:r>
        <w:rPr>
          <w:lang w:val="af-ZA"/>
        </w:rPr>
        <w:t>կազմակերպություններին</w:t>
      </w:r>
      <w:r>
        <w:rPr>
          <w:lang w:val="af-ZA"/>
        </w:rPr>
        <w:t xml:space="preserve">»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հոդվածով</w:t>
      </w:r>
      <w:r>
        <w:rPr>
          <w:lang w:val="hy-AM"/>
        </w:rPr>
        <w:t xml:space="preserve">) </w:t>
      </w:r>
      <w:r>
        <w:rPr>
          <w:lang w:val="hy-AM"/>
        </w:rPr>
        <w:t>՝</w:t>
      </w:r>
      <w:r>
        <w:rPr>
          <w:lang w:val="hy-AM"/>
        </w:rPr>
        <w:t xml:space="preserve"> </w:t>
      </w:r>
      <w:r>
        <w:rPr>
          <w:lang w:val="af-ZA"/>
        </w:rPr>
        <w:t>սոցիալական</w:t>
      </w:r>
      <w:r>
        <w:rPr>
          <w:lang w:val="af-ZA"/>
        </w:rPr>
        <w:t xml:space="preserve"> </w:t>
      </w:r>
      <w:r>
        <w:rPr>
          <w:lang w:val="af-ZA"/>
        </w:rPr>
        <w:t>որոշ</w:t>
      </w:r>
      <w:r>
        <w:rPr>
          <w:lang w:val="af-ZA"/>
        </w:rPr>
        <w:t xml:space="preserve"> </w:t>
      </w:r>
      <w:r>
        <w:rPr>
          <w:lang w:val="af-ZA"/>
        </w:rPr>
        <w:t>խմբերի</w:t>
      </w:r>
      <w:r>
        <w:rPr>
          <w:lang w:val="af-ZA"/>
        </w:rPr>
        <w:t xml:space="preserve"> 1.5-5 </w:t>
      </w:r>
      <w:r>
        <w:rPr>
          <w:lang w:val="af-ZA"/>
        </w:rPr>
        <w:t>տարեկան</w:t>
      </w:r>
      <w:r>
        <w:rPr>
          <w:lang w:val="af-ZA"/>
        </w:rPr>
        <w:t xml:space="preserve"> </w:t>
      </w:r>
      <w:r>
        <w:rPr>
          <w:lang w:val="af-ZA"/>
        </w:rPr>
        <w:t>երեխաների</w:t>
      </w:r>
      <w:r>
        <w:rPr>
          <w:lang w:val="af-ZA"/>
        </w:rPr>
        <w:t xml:space="preserve"> </w:t>
      </w:r>
      <w:r>
        <w:rPr>
          <w:lang w:val="af-ZA"/>
        </w:rPr>
        <w:t>նախադպրոցական</w:t>
      </w:r>
      <w:r>
        <w:rPr>
          <w:lang w:val="af-ZA"/>
        </w:rPr>
        <w:t xml:space="preserve"> </w:t>
      </w:r>
      <w:r>
        <w:rPr>
          <w:lang w:val="af-ZA"/>
        </w:rPr>
        <w:t>կրթության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lang w:val="af-ZA"/>
        </w:rPr>
        <w:t xml:space="preserve"> </w:t>
      </w:r>
      <w:r>
        <w:rPr>
          <w:lang w:val="af-ZA"/>
        </w:rPr>
        <w:t>զարգացման</w:t>
      </w:r>
      <w:r>
        <w:rPr>
          <w:lang w:val="af-ZA"/>
        </w:rPr>
        <w:t xml:space="preserve"> </w:t>
      </w:r>
      <w:r>
        <w:rPr>
          <w:lang w:val="af-ZA"/>
        </w:rPr>
        <w:t>առանձնահատուկ</w:t>
      </w:r>
      <w:r>
        <w:rPr>
          <w:lang w:val="af-ZA"/>
        </w:rPr>
        <w:t xml:space="preserve"> </w:t>
      </w:r>
      <w:r>
        <w:rPr>
          <w:lang w:val="af-ZA"/>
        </w:rPr>
        <w:t>պայմանների</w:t>
      </w:r>
      <w:r>
        <w:rPr>
          <w:lang w:val="af-ZA"/>
        </w:rPr>
        <w:t xml:space="preserve"> </w:t>
      </w:r>
      <w:r>
        <w:rPr>
          <w:lang w:val="af-ZA"/>
        </w:rPr>
        <w:t>ապահովման</w:t>
      </w:r>
      <w:r>
        <w:rPr>
          <w:lang w:val="af-ZA"/>
        </w:rPr>
        <w:t xml:space="preserve"> 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նպատակով</w:t>
      </w:r>
      <w:r>
        <w:rPr>
          <w:lang w:val="hy-AM"/>
        </w:rPr>
        <w:t>:</w:t>
      </w:r>
    </w:p>
    <w:p w:rsidR="00000000" w:rsidRPr="00220E84" w:rsidRDefault="00760E48" w:rsidP="00220E84">
      <w:pPr>
        <w:pStyle w:val="NormalWeb"/>
        <w:jc w:val="both"/>
        <w:divId w:val="1045059319"/>
        <w:rPr>
          <w:rFonts w:ascii="Sylfaen" w:hAnsi="Sylfaen"/>
        </w:rPr>
      </w:pP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 </w:t>
      </w:r>
      <w:r>
        <w:rPr>
          <w:rFonts w:cs="GHEA Grapalat"/>
          <w:lang w:val="hy-AM"/>
        </w:rPr>
        <w:t>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«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համակարգի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օրենքի</w:t>
      </w:r>
      <w:r>
        <w:rPr>
          <w:lang w:val="hy-AM"/>
        </w:rPr>
        <w:t xml:space="preserve"> 33 -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lang w:val="hy-AM"/>
        </w:rPr>
        <w:t>պահանջներով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Calibri" w:hAnsi="Calibri" w:cs="Calibri"/>
          <w:lang w:val="hy-AM"/>
        </w:rPr>
        <w:t> </w:t>
      </w:r>
    </w:p>
    <w:p w:rsidR="00000000" w:rsidRDefault="00760E48">
      <w:pPr>
        <w:pStyle w:val="NormalWeb"/>
        <w:divId w:val="1045059319"/>
      </w:pPr>
      <w:r>
        <w:t>1.</w:t>
      </w:r>
      <w:r>
        <w:t>ՀՀ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համայնքին</w:t>
      </w:r>
      <w:r>
        <w:t xml:space="preserve"> </w:t>
      </w:r>
      <w:r>
        <w:t>հատկացված</w:t>
      </w:r>
      <w:proofErr w:type="gramStart"/>
      <w:r>
        <w:rPr>
          <w:rFonts w:ascii="Calibri" w:hAnsi="Calibri" w:cs="Calibri"/>
        </w:rPr>
        <w:t>  </w:t>
      </w:r>
      <w:r>
        <w:t>1016.2</w:t>
      </w:r>
      <w:proofErr w:type="gramEnd"/>
      <w:r>
        <w:t xml:space="preserve"> </w:t>
      </w:r>
      <w:r>
        <w:t>հազար</w:t>
      </w:r>
      <w:r>
        <w:rPr>
          <w:rFonts w:ascii="Calibri" w:hAnsi="Calibri" w:cs="Calibri"/>
        </w:rPr>
        <w:t>  </w:t>
      </w:r>
      <w:r>
        <w:t>(</w:t>
      </w:r>
      <w:r>
        <w:t>մեկ</w:t>
      </w:r>
      <w:r>
        <w:t xml:space="preserve"> </w:t>
      </w:r>
      <w:r>
        <w:t>միլիոն</w:t>
      </w:r>
      <w:r>
        <w:rPr>
          <w:rFonts w:ascii="Calibri" w:hAnsi="Calibri" w:cs="Calibri"/>
        </w:rPr>
        <w:t>  </w:t>
      </w:r>
      <w:r>
        <w:t>տասնվեց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) </w:t>
      </w:r>
      <w:r>
        <w:t>ՀՀ</w:t>
      </w:r>
      <w:r>
        <w:t xml:space="preserve"> </w:t>
      </w:r>
      <w:r>
        <w:t>դրամ</w:t>
      </w:r>
      <w:r>
        <w:rPr>
          <w:rFonts w:ascii="Calibri" w:hAnsi="Calibri" w:cs="Calibri"/>
          <w:lang w:val="hy-AM"/>
        </w:rPr>
        <w:t> </w:t>
      </w:r>
      <w:r>
        <w:t>գումարը</w:t>
      </w:r>
      <w:r>
        <w:rPr>
          <w:rFonts w:ascii="Calibri" w:hAnsi="Calibri" w:cs="Calibri"/>
        </w:rPr>
        <w:t> </w:t>
      </w:r>
      <w:r>
        <w:t>ճանաչել</w:t>
      </w:r>
      <w:r>
        <w:t xml:space="preserve"> </w:t>
      </w:r>
      <w:r>
        <w:t>որպես</w:t>
      </w:r>
      <w:r>
        <w:t xml:space="preserve"> </w:t>
      </w:r>
      <w:r>
        <w:t>եկամուտ։</w:t>
      </w:r>
    </w:p>
    <w:p w:rsidR="00000000" w:rsidRDefault="00760E48">
      <w:pPr>
        <w:pStyle w:val="NormalWeb"/>
        <w:divId w:val="1045059319"/>
      </w:pPr>
      <w:r>
        <w:t xml:space="preserve">2.1016.2 </w:t>
      </w:r>
      <w:r>
        <w:t>հազար</w:t>
      </w:r>
      <w:proofErr w:type="gramStart"/>
      <w:r>
        <w:rPr>
          <w:rFonts w:ascii="Calibri" w:hAnsi="Calibri" w:cs="Calibri"/>
        </w:rPr>
        <w:t>  </w:t>
      </w:r>
      <w:r>
        <w:t>(</w:t>
      </w:r>
      <w:proofErr w:type="gramEnd"/>
      <w:r>
        <w:t>մեկ</w:t>
      </w:r>
      <w:r>
        <w:t xml:space="preserve"> </w:t>
      </w:r>
      <w:r>
        <w:t>միլիոն</w:t>
      </w:r>
      <w:r>
        <w:rPr>
          <w:rFonts w:ascii="Calibri" w:hAnsi="Calibri" w:cs="Calibri"/>
        </w:rPr>
        <w:t>  </w:t>
      </w:r>
      <w:r>
        <w:t>տասնվեց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) </w:t>
      </w:r>
      <w:r>
        <w:t>ՀՀ</w:t>
      </w:r>
      <w:r>
        <w:t xml:space="preserve"> </w:t>
      </w:r>
      <w:r>
        <w:t>դրամն</w:t>
      </w:r>
      <w:r>
        <w:rPr>
          <w:rFonts w:ascii="Calibri" w:hAnsi="Calibri" w:cs="Calibri"/>
          <w:lang w:val="hy-AM"/>
        </w:rPr>
        <w:t> </w:t>
      </w:r>
      <w:r>
        <w:t>ուղղել</w:t>
      </w:r>
      <w:r>
        <w:t xml:space="preserve"> 09-01-01 «</w:t>
      </w:r>
      <w:r>
        <w:t>Նախադպրոցական</w:t>
      </w:r>
      <w:r>
        <w:t xml:space="preserve"> </w:t>
      </w:r>
      <w:r>
        <w:t>կրթություն</w:t>
      </w:r>
      <w:r>
        <w:t>»</w:t>
      </w:r>
      <w:r>
        <w:rPr>
          <w:rFonts w:ascii="Calibri" w:hAnsi="Calibri" w:cs="Calibri"/>
        </w:rPr>
        <w:t> 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ծ</w:t>
      </w:r>
      <w:r>
        <w:t>ախսերի</w:t>
      </w:r>
      <w:r>
        <w:t xml:space="preserve"> </w:t>
      </w:r>
      <w:r>
        <w:t>գործառնական</w:t>
      </w:r>
      <w:r>
        <w:t xml:space="preserve"> </w:t>
      </w:r>
      <w:r>
        <w:t>դասակարգման</w:t>
      </w:r>
      <w:r>
        <w:t xml:space="preserve"> </w:t>
      </w:r>
      <w:r>
        <w:t>նախահաշվի</w:t>
      </w:r>
      <w:r>
        <w:t xml:space="preserve"> 4637 /</w:t>
      </w:r>
      <w:r>
        <w:rPr>
          <w:lang w:val="hy-AM"/>
        </w:rPr>
        <w:t>Ընթացիկ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դրամաշնորհներ</w:t>
      </w:r>
      <w:r>
        <w:rPr>
          <w:lang w:val="af-ZA"/>
        </w:rPr>
        <w:t xml:space="preserve"> </w:t>
      </w:r>
      <w:r>
        <w:rPr>
          <w:lang w:val="af-ZA"/>
        </w:rPr>
        <w:t>պետական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lang w:val="af-ZA"/>
        </w:rPr>
        <w:t xml:space="preserve"> </w:t>
      </w:r>
      <w:r>
        <w:rPr>
          <w:lang w:val="af-ZA"/>
        </w:rPr>
        <w:t>համայնքների</w:t>
      </w:r>
      <w:r>
        <w:rPr>
          <w:lang w:val="af-ZA"/>
        </w:rPr>
        <w:t xml:space="preserve"> </w:t>
      </w:r>
      <w:r>
        <w:rPr>
          <w:lang w:val="af-ZA"/>
        </w:rPr>
        <w:t>ոչ</w:t>
      </w:r>
      <w:r>
        <w:rPr>
          <w:lang w:val="af-ZA"/>
        </w:rPr>
        <w:t xml:space="preserve"> </w:t>
      </w:r>
      <w:r>
        <w:rPr>
          <w:lang w:val="af-ZA"/>
        </w:rPr>
        <w:t>առևտրային</w:t>
      </w:r>
      <w:r>
        <w:rPr>
          <w:lang w:val="af-ZA"/>
        </w:rPr>
        <w:t xml:space="preserve"> </w:t>
      </w:r>
      <w:r>
        <w:rPr>
          <w:lang w:val="af-ZA"/>
        </w:rPr>
        <w:t>կազմակերպություններին</w:t>
      </w:r>
      <w:r>
        <w:rPr>
          <w:lang w:val="af-ZA"/>
        </w:rPr>
        <w:t xml:space="preserve">/ </w:t>
      </w:r>
      <w:r>
        <w:rPr>
          <w:lang w:val="af-ZA"/>
        </w:rPr>
        <w:t>տնտեսագիտական</w:t>
      </w:r>
      <w:r>
        <w:rPr>
          <w:lang w:val="af-ZA"/>
        </w:rPr>
        <w:t xml:space="preserve"> </w:t>
      </w:r>
      <w:r>
        <w:rPr>
          <w:lang w:val="af-ZA"/>
        </w:rPr>
        <w:t>հոդվածին։</w:t>
      </w:r>
    </w:p>
    <w:p w:rsidR="00000000" w:rsidRDefault="00760E48">
      <w:pPr>
        <w:pStyle w:val="NormalWeb"/>
        <w:divId w:val="1045059319"/>
      </w:pPr>
      <w:r>
        <w:rPr>
          <w:lang w:val="af-ZA"/>
        </w:rPr>
        <w:t>3.</w:t>
      </w:r>
      <w:r>
        <w:rPr>
          <w:lang w:val="af-ZA"/>
        </w:rPr>
        <w:t>Սույն</w:t>
      </w:r>
      <w:r>
        <w:rPr>
          <w:lang w:val="af-ZA"/>
        </w:rPr>
        <w:t xml:space="preserve"> </w:t>
      </w:r>
      <w:r>
        <w:rPr>
          <w:lang w:val="af-ZA"/>
        </w:rPr>
        <w:t>որոշումն</w:t>
      </w:r>
      <w:r>
        <w:rPr>
          <w:lang w:val="af-ZA"/>
        </w:rPr>
        <w:t xml:space="preserve"> </w:t>
      </w:r>
      <w:r>
        <w:rPr>
          <w:lang w:val="af-ZA"/>
        </w:rPr>
        <w:t>ուժի</w:t>
      </w:r>
      <w:r>
        <w:rPr>
          <w:lang w:val="af-ZA"/>
        </w:rPr>
        <w:t xml:space="preserve"> </w:t>
      </w:r>
      <w:r>
        <w:rPr>
          <w:lang w:val="af-ZA"/>
        </w:rPr>
        <w:t>մեջ</w:t>
      </w:r>
      <w:r>
        <w:rPr>
          <w:lang w:val="af-ZA"/>
        </w:rPr>
        <w:t xml:space="preserve"> </w:t>
      </w:r>
      <w:r>
        <w:rPr>
          <w:lang w:val="af-ZA"/>
        </w:rPr>
        <w:t>է</w:t>
      </w:r>
      <w:r>
        <w:rPr>
          <w:lang w:val="af-ZA"/>
        </w:rPr>
        <w:t xml:space="preserve"> </w:t>
      </w:r>
      <w:r>
        <w:rPr>
          <w:lang w:val="af-ZA"/>
        </w:rPr>
        <w:t>մտնում</w:t>
      </w:r>
      <w:r>
        <w:rPr>
          <w:lang w:val="af-ZA"/>
        </w:rPr>
        <w:t xml:space="preserve"> </w:t>
      </w:r>
      <w:r>
        <w:rPr>
          <w:lang w:val="af-ZA"/>
        </w:rPr>
        <w:t>հրապարակման</w:t>
      </w:r>
      <w:r>
        <w:rPr>
          <w:lang w:val="af-ZA"/>
        </w:rPr>
        <w:t xml:space="preserve"> </w:t>
      </w:r>
      <w:r>
        <w:rPr>
          <w:lang w:val="af-ZA"/>
        </w:rPr>
        <w:t>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98935452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0E48">
      <w:pPr>
        <w:pStyle w:val="NormalWeb"/>
        <w:divId w:val="198935452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379-</w:t>
      </w:r>
      <w:r>
        <w:t>Ն</w:t>
      </w:r>
      <w:r>
        <w:t>/</w:t>
      </w:r>
    </w:p>
    <w:p w:rsidR="00000000" w:rsidRDefault="00760E48">
      <w:pPr>
        <w:pStyle w:val="NormalWeb"/>
        <w:divId w:val="163787594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ԱՅԳԵՍՏԱՆ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2/12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ԲՆԱԿԵԼԻ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ԱՆՎՃԱՐ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ՕՐԻՆԱԿԱՆԱՑՆԵԼՈՒ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65.6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ԱՆՀԱՏՈՒՅՑ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ՍԵՓԱԿԱՆՈՒԹՅԱՆ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60E48">
      <w:pPr>
        <w:pStyle w:val="NormalWeb"/>
        <w:jc w:val="right"/>
        <w:divId w:val="163787594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220E84" w:rsidRDefault="00760E48" w:rsidP="00220E84">
      <w:pPr>
        <w:pStyle w:val="NormalWeb"/>
        <w:divId w:val="1637875948"/>
      </w:pPr>
      <w:r>
        <w:lastRenderedPageBreak/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մայիսի</w:t>
      </w:r>
      <w:proofErr w:type="gramEnd"/>
      <w:r>
        <w:t xml:space="preserve"> 08-</w:t>
      </w:r>
      <w:r>
        <w:t>ի</w:t>
      </w:r>
      <w:r>
        <w:t xml:space="preserve"> </w:t>
      </w:r>
      <w:r>
        <w:t>թիվ</w:t>
      </w:r>
      <w:r>
        <w:t xml:space="preserve"> 366-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Այգեստան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2/12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Հրահատ</w:t>
      </w:r>
      <w:r>
        <w:t xml:space="preserve"> </w:t>
      </w:r>
      <w:r>
        <w:t>Հակոբյանի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84.42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և</w:t>
      </w:r>
      <w:proofErr w:type="gramEnd"/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18052023-11-0014/:</w:t>
      </w:r>
      <w:r>
        <w:br/>
      </w:r>
      <w:r>
        <w:t>Հա</w:t>
      </w:r>
      <w:r>
        <w:t>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քաղ</w:t>
      </w:r>
      <w:r>
        <w:t xml:space="preserve">. </w:t>
      </w:r>
      <w:r>
        <w:t>Հրահատ</w:t>
      </w:r>
      <w:r>
        <w:t xml:space="preserve"> </w:t>
      </w:r>
      <w:r>
        <w:t>Հակոբյանը</w:t>
      </w:r>
      <w:r>
        <w:t xml:space="preserve"> </w:t>
      </w:r>
      <w:r>
        <w:t>հանդիսանում</w:t>
      </w:r>
      <w:r>
        <w:t xml:space="preserve"> </w:t>
      </w:r>
      <w:r>
        <w:t>է</w:t>
      </w:r>
      <w:r>
        <w:t xml:space="preserve"> </w:t>
      </w:r>
      <w:r>
        <w:t>զոհված</w:t>
      </w:r>
      <w:r>
        <w:t xml:space="preserve"> </w:t>
      </w:r>
      <w:r>
        <w:t>զինծառայողի</w:t>
      </w:r>
      <w:r>
        <w:t xml:space="preserve"> </w:t>
      </w:r>
      <w:r>
        <w:t>ծնող՝</w:t>
      </w:r>
      <w:r>
        <w:t xml:space="preserve"> 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proofErr w:type="gramEnd"/>
      <w:r>
        <w:t xml:space="preserve"> </w:t>
      </w:r>
      <w:r>
        <w:t>ավագանուն</w:t>
      </w:r>
      <w:r>
        <w:t xml:space="preserve"> </w:t>
      </w:r>
      <w:r>
        <w:t>նշված</w:t>
      </w:r>
      <w:r>
        <w:t xml:space="preserve"> </w:t>
      </w:r>
      <w:r>
        <w:t>բնակելի</w:t>
      </w:r>
      <w:r>
        <w:t xml:space="preserve"> </w:t>
      </w:r>
      <w:r>
        <w:t>տունը</w:t>
      </w:r>
      <w:r>
        <w:t xml:space="preserve"> </w:t>
      </w:r>
      <w:r>
        <w:t>անվճար</w:t>
      </w:r>
      <w:r>
        <w:t xml:space="preserve"> </w:t>
      </w:r>
      <w:r>
        <w:t>օրինականացնելու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65.6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Հրահատ</w:t>
      </w:r>
      <w:r>
        <w:t xml:space="preserve"> </w:t>
      </w:r>
      <w:r>
        <w:t>Հակոբյանին</w:t>
      </w:r>
      <w:r>
        <w:t xml:space="preserve"> </w:t>
      </w:r>
      <w:r>
        <w:t>անհատույց</w:t>
      </w:r>
      <w:r>
        <w:t xml:space="preserve">,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վերաբերյալ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r>
        <w:br/>
      </w:r>
      <w:r>
        <w:rPr>
          <w:rFonts w:ascii="Calibri" w:hAnsi="Calibri" w:cs="Calibri"/>
        </w:rPr>
        <w:t> </w:t>
      </w:r>
    </w:p>
    <w:p w:rsidR="00000000" w:rsidRDefault="00760E48">
      <w:pPr>
        <w:pStyle w:val="NormalWeb"/>
        <w:divId w:val="1637875948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Այգեստան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2/12 </w:t>
      </w:r>
      <w:r>
        <w:t>հասցեի</w:t>
      </w:r>
      <w:r>
        <w:t xml:space="preserve"> 84.42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բնակելի</w:t>
      </w:r>
      <w:r>
        <w:t xml:space="preserve"> </w:t>
      </w:r>
      <w:r>
        <w:t>տունը</w:t>
      </w:r>
      <w:r>
        <w:t xml:space="preserve"> </w:t>
      </w:r>
      <w:r>
        <w:t>անվճար</w:t>
      </w:r>
      <w:r>
        <w:t xml:space="preserve"> </w:t>
      </w:r>
      <w:r>
        <w:t>օրինականացնելու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65.6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Հրահատ</w:t>
      </w:r>
      <w:r>
        <w:t xml:space="preserve"> </w:t>
      </w:r>
      <w:r>
        <w:t>Հակոբյանին</w:t>
      </w:r>
      <w:r>
        <w:t xml:space="preserve"> </w:t>
      </w:r>
      <w:r>
        <w:t>անհատույց</w:t>
      </w:r>
      <w:r>
        <w:t xml:space="preserve">,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</w:p>
    <w:p w:rsidR="00000000" w:rsidRDefault="00760E48">
      <w:pPr>
        <w:pStyle w:val="NormalWeb"/>
        <w:divId w:val="1637875948"/>
      </w:pPr>
      <w:r>
        <w:t xml:space="preserve">2.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65132632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0E48">
      <w:pPr>
        <w:pStyle w:val="NormalWeb"/>
        <w:divId w:val="65132632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380-</w:t>
      </w:r>
      <w:r>
        <w:t>Ա</w:t>
      </w:r>
      <w:r>
        <w:t>/</w:t>
      </w:r>
    </w:p>
    <w:p w:rsidR="00000000" w:rsidRDefault="00760E48">
      <w:pPr>
        <w:pStyle w:val="NormalWeb"/>
        <w:divId w:val="15349434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ԿԱՄՈՅԻ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185/1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55.5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</w:t>
      </w:r>
      <w:r>
        <w:rPr>
          <w:rStyle w:val="Emphasis"/>
          <w:b/>
          <w:bCs/>
        </w:rPr>
        <w:t>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60E48">
      <w:pPr>
        <w:pStyle w:val="NormalWeb"/>
        <w:jc w:val="right"/>
        <w:divId w:val="15349434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  <w:bookmarkStart w:id="0" w:name="_GoBack"/>
      <w:bookmarkEnd w:id="0"/>
    </w:p>
    <w:p w:rsidR="00000000" w:rsidRPr="00220E84" w:rsidRDefault="00760E48" w:rsidP="00220E84">
      <w:pPr>
        <w:pStyle w:val="NormalWeb"/>
        <w:divId w:val="153494341"/>
      </w:pPr>
      <w:proofErr w:type="gramStart"/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«</w:t>
      </w:r>
      <w:r>
        <w:t>Անի</w:t>
      </w:r>
      <w:r>
        <w:t xml:space="preserve"> </w:t>
      </w:r>
      <w:r>
        <w:t>Պլազա</w:t>
      </w:r>
      <w:r>
        <w:t xml:space="preserve"> </w:t>
      </w:r>
      <w:r>
        <w:t>Հոթել</w:t>
      </w:r>
      <w:r>
        <w:t xml:space="preserve">» </w:t>
      </w:r>
      <w:r>
        <w:t>փակ</w:t>
      </w:r>
      <w:r>
        <w:t xml:space="preserve"> </w:t>
      </w:r>
      <w:r>
        <w:t>բաժնետիրական</w:t>
      </w:r>
      <w:r>
        <w:t xml:space="preserve"> </w:t>
      </w:r>
      <w:r>
        <w:t>ընկերությունը՝</w:t>
      </w:r>
      <w:r>
        <w:t xml:space="preserve"> </w:t>
      </w:r>
      <w:r>
        <w:t>ի</w:t>
      </w:r>
      <w:r>
        <w:t xml:space="preserve"> </w:t>
      </w:r>
      <w:r>
        <w:t>դեմս</w:t>
      </w:r>
      <w:r>
        <w:t xml:space="preserve"> </w:t>
      </w:r>
      <w:r>
        <w:t>տնօրեն</w:t>
      </w:r>
      <w:r>
        <w:t xml:space="preserve"> </w:t>
      </w:r>
      <w:r>
        <w:t>Ա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Թորոյանի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185 </w:t>
      </w:r>
      <w:r>
        <w:t>հասցեի</w:t>
      </w:r>
      <w:r>
        <w:t xml:space="preserve">, </w:t>
      </w:r>
      <w:r>
        <w:t>իրենց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1350.0</w:t>
      </w:r>
      <w:r>
        <w:t>քմ</w:t>
      </w:r>
      <w:r>
        <w:t xml:space="preserve"> </w:t>
      </w:r>
      <w:r>
        <w:t>հ</w:t>
      </w:r>
      <w:r>
        <w:t>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185/1 </w:t>
      </w:r>
      <w:r>
        <w:t>հասցեի</w:t>
      </w:r>
      <w:r>
        <w:t>/ 55.5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իրենց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55.5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</w:t>
      </w:r>
      <w:r>
        <w:t>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</w:t>
      </w:r>
      <w:r>
        <w:t>մ</w:t>
      </w:r>
      <w:r>
        <w:t>: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185/1 </w:t>
      </w:r>
      <w:r>
        <w:t>հասցեի</w:t>
      </w:r>
      <w:r>
        <w:t xml:space="preserve"> </w:t>
      </w:r>
      <w:r>
        <w:lastRenderedPageBreak/>
        <w:t>55.5</w:t>
      </w:r>
      <w:r>
        <w:t>քմ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379304 /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յոթանասունինը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չորս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«</w:t>
      </w:r>
      <w:r>
        <w:t>Անի</w:t>
      </w:r>
      <w:r>
        <w:t xml:space="preserve"> </w:t>
      </w:r>
      <w:r>
        <w:t>Պլազա</w:t>
      </w:r>
      <w:r>
        <w:t xml:space="preserve"> </w:t>
      </w:r>
      <w:r>
        <w:t>Հոթել</w:t>
      </w:r>
      <w:r>
        <w:t xml:space="preserve">» </w:t>
      </w:r>
      <w:r>
        <w:t>փակ</w:t>
      </w:r>
      <w:r>
        <w:t xml:space="preserve"> </w:t>
      </w:r>
      <w:r>
        <w:t>բաժնետիրական</w:t>
      </w:r>
      <w:r>
        <w:t xml:space="preserve"> </w:t>
      </w:r>
      <w:r>
        <w:t>ընկերությանը</w:t>
      </w:r>
      <w:r>
        <w:t>:</w:t>
      </w:r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760E48">
      <w:pPr>
        <w:pStyle w:val="NormalWeb"/>
        <w:divId w:val="153494341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185/1</w:t>
      </w:r>
      <w:r>
        <w:rPr>
          <w:rFonts w:ascii="Calibri" w:hAnsi="Calibri" w:cs="Calibri"/>
        </w:rPr>
        <w:t> </w:t>
      </w:r>
      <w:r>
        <w:t>հասցեի</w:t>
      </w:r>
      <w:r>
        <w:t xml:space="preserve"> 55.5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379304 /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յոթանասունինը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չորս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«</w:t>
      </w:r>
      <w:r>
        <w:t>Անի</w:t>
      </w:r>
      <w:r>
        <w:t xml:space="preserve"> </w:t>
      </w:r>
      <w:r>
        <w:t>Պլազա</w:t>
      </w:r>
      <w:r>
        <w:t xml:space="preserve"> </w:t>
      </w:r>
      <w:r>
        <w:t>Հոթել</w:t>
      </w:r>
      <w:r>
        <w:t xml:space="preserve">» </w:t>
      </w:r>
      <w:r>
        <w:t>փակ</w:t>
      </w:r>
      <w:r>
        <w:t xml:space="preserve"> </w:t>
      </w:r>
      <w:r>
        <w:t>բաժնետիրական</w:t>
      </w:r>
      <w:r>
        <w:t xml:space="preserve"> </w:t>
      </w:r>
      <w:r>
        <w:t>ընկերությանը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</w:t>
      </w:r>
      <w:r>
        <w:t>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735421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0E48">
      <w:pPr>
        <w:pStyle w:val="NormalWeb"/>
        <w:divId w:val="173542151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381-</w:t>
      </w:r>
      <w:r>
        <w:t>Ա</w:t>
      </w:r>
      <w:r>
        <w:t>/</w:t>
      </w:r>
    </w:p>
    <w:p w:rsidR="00000000" w:rsidRDefault="00760E48">
      <w:pPr>
        <w:pStyle w:val="NormalWeb"/>
        <w:divId w:val="37381907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4-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ՆՍՏԱՇՐՋԱՆԻ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ՀԵՐԹԱԿԱՆ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ԳՈՒՄԱՐՄԱՆ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60E48">
      <w:pPr>
        <w:pStyle w:val="NormalWeb"/>
        <w:jc w:val="right"/>
        <w:divId w:val="37381907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220E84" w:rsidRDefault="00760E48" w:rsidP="00220E84">
      <w:pPr>
        <w:pStyle w:val="NormalWeb"/>
        <w:divId w:val="373819073"/>
      </w:pPr>
      <w:r w:rsidRPr="00220E84">
        <w:rPr>
          <w:color w:val="333333"/>
        </w:rPr>
        <w:t>Ղեկավարվելով</w:t>
      </w:r>
      <w:r w:rsidRPr="00220E84">
        <w:rPr>
          <w:color w:val="333333"/>
        </w:rPr>
        <w:t xml:space="preserve"> «</w:t>
      </w:r>
      <w:r w:rsidRPr="00220E84">
        <w:rPr>
          <w:color w:val="333333"/>
        </w:rPr>
        <w:t>Տեղական</w:t>
      </w:r>
      <w:r w:rsidRPr="00220E84">
        <w:rPr>
          <w:color w:val="333333"/>
        </w:rPr>
        <w:t xml:space="preserve"> </w:t>
      </w:r>
      <w:r w:rsidRPr="00220E84">
        <w:rPr>
          <w:color w:val="333333"/>
        </w:rPr>
        <w:t>ինքնակառավարման</w:t>
      </w:r>
      <w:r w:rsidRPr="00220E84">
        <w:rPr>
          <w:color w:val="333333"/>
        </w:rPr>
        <w:t xml:space="preserve"> </w:t>
      </w:r>
      <w:r w:rsidRPr="00220E84">
        <w:rPr>
          <w:color w:val="333333"/>
        </w:rPr>
        <w:t>մասին</w:t>
      </w:r>
      <w:r w:rsidRPr="00220E84">
        <w:rPr>
          <w:color w:val="333333"/>
        </w:rPr>
        <w:t xml:space="preserve">» </w:t>
      </w:r>
      <w:r w:rsidRPr="00220E84">
        <w:rPr>
          <w:color w:val="333333"/>
        </w:rPr>
        <w:t>օրենքի</w:t>
      </w:r>
      <w:r w:rsidRPr="00220E84">
        <w:rPr>
          <w:color w:val="333333"/>
        </w:rPr>
        <w:t xml:space="preserve"> 62-</w:t>
      </w:r>
      <w:r w:rsidRPr="00220E84">
        <w:rPr>
          <w:color w:val="333333"/>
        </w:rPr>
        <w:t>րդ</w:t>
      </w:r>
      <w:r w:rsidRPr="00220E84">
        <w:rPr>
          <w:color w:val="333333"/>
        </w:rPr>
        <w:t xml:space="preserve"> </w:t>
      </w:r>
      <w:r w:rsidRPr="00220E84">
        <w:rPr>
          <w:color w:val="333333"/>
        </w:rPr>
        <w:t>հոդվածով՝</w:t>
      </w:r>
      <w:r w:rsidRPr="00220E84">
        <w:rPr>
          <w:color w:val="333333"/>
        </w:rPr>
        <w:t xml:space="preserve"> </w:t>
      </w:r>
      <w:r w:rsidRPr="00220E84">
        <w:rPr>
          <w:color w:val="333333"/>
        </w:rPr>
        <w:t>համայնքի</w:t>
      </w:r>
      <w:r w:rsidRPr="00220E84">
        <w:rPr>
          <w:color w:val="333333"/>
        </w:rPr>
        <w:t xml:space="preserve"> </w:t>
      </w:r>
      <w:r w:rsidRPr="00220E84">
        <w:rPr>
          <w:color w:val="333333"/>
        </w:rPr>
        <w:t>ավագանին</w:t>
      </w:r>
      <w:r w:rsidRPr="00220E84">
        <w:rPr>
          <w:color w:val="333333"/>
        </w:rPr>
        <w:t xml:space="preserve"> </w:t>
      </w:r>
      <w:r w:rsidRPr="00220E84">
        <w:rPr>
          <w:color w:val="333333"/>
        </w:rPr>
        <w:t>որոշում</w:t>
      </w:r>
      <w:r w:rsidRPr="00220E84">
        <w:rPr>
          <w:color w:val="333333"/>
        </w:rPr>
        <w:t xml:space="preserve"> </w:t>
      </w:r>
      <w:r w:rsidRPr="00220E84">
        <w:rPr>
          <w:color w:val="333333"/>
        </w:rPr>
        <w:t>է</w:t>
      </w:r>
      <w:r w:rsidRPr="00220E84">
        <w:rPr>
          <w:color w:val="333333"/>
        </w:rPr>
        <w:t>.</w:t>
      </w:r>
    </w:p>
    <w:p w:rsidR="00000000" w:rsidRPr="00220E84" w:rsidRDefault="00760E48">
      <w:pPr>
        <w:pStyle w:val="NormalWeb"/>
        <w:divId w:val="373819073"/>
      </w:pPr>
      <w:r w:rsidRPr="00220E84">
        <w:rPr>
          <w:color w:val="333333"/>
        </w:rPr>
        <w:t>Դիլիջան</w:t>
      </w:r>
      <w:r w:rsidRPr="00220E84">
        <w:rPr>
          <w:color w:val="333333"/>
        </w:rPr>
        <w:t xml:space="preserve"> </w:t>
      </w:r>
      <w:r w:rsidRPr="00220E84">
        <w:rPr>
          <w:color w:val="333333"/>
        </w:rPr>
        <w:t>համայնքի</w:t>
      </w:r>
      <w:r w:rsidRPr="00220E84">
        <w:rPr>
          <w:color w:val="333333"/>
        </w:rPr>
        <w:t xml:space="preserve"> </w:t>
      </w:r>
      <w:r w:rsidRPr="00220E84">
        <w:rPr>
          <w:color w:val="333333"/>
        </w:rPr>
        <w:t>ավագանու</w:t>
      </w:r>
      <w:r w:rsidRPr="00220E84">
        <w:rPr>
          <w:color w:val="333333"/>
        </w:rPr>
        <w:t xml:space="preserve"> 4-</w:t>
      </w:r>
      <w:r w:rsidRPr="00220E84">
        <w:rPr>
          <w:color w:val="333333"/>
        </w:rPr>
        <w:t>րդ</w:t>
      </w:r>
      <w:r w:rsidRPr="00220E84">
        <w:rPr>
          <w:color w:val="333333"/>
        </w:rPr>
        <w:t xml:space="preserve"> </w:t>
      </w:r>
      <w:r w:rsidRPr="00220E84">
        <w:rPr>
          <w:color w:val="333333"/>
        </w:rPr>
        <w:t>նստաշրջանի</w:t>
      </w:r>
      <w:proofErr w:type="gramStart"/>
      <w:r w:rsidRPr="00220E84">
        <w:rPr>
          <w:rFonts w:ascii="Calibri" w:hAnsi="Calibri" w:cs="Calibri"/>
          <w:color w:val="333333"/>
        </w:rPr>
        <w:t> </w:t>
      </w:r>
      <w:r w:rsidRPr="00220E84">
        <w:rPr>
          <w:color w:val="333333"/>
        </w:rPr>
        <w:t xml:space="preserve"> </w:t>
      </w:r>
      <w:r w:rsidRPr="00220E84">
        <w:rPr>
          <w:color w:val="333333"/>
        </w:rPr>
        <w:t>հեր</w:t>
      </w:r>
      <w:r w:rsidRPr="00220E84">
        <w:rPr>
          <w:color w:val="333333"/>
        </w:rPr>
        <w:t>թական</w:t>
      </w:r>
      <w:proofErr w:type="gramEnd"/>
      <w:r w:rsidRPr="00220E84">
        <w:rPr>
          <w:rFonts w:ascii="Calibri" w:hAnsi="Calibri" w:cs="Calibri"/>
          <w:color w:val="333333"/>
        </w:rPr>
        <w:t>  </w:t>
      </w:r>
      <w:r w:rsidRPr="00220E84">
        <w:rPr>
          <w:color w:val="333333"/>
        </w:rPr>
        <w:t>նիստի</w:t>
      </w:r>
      <w:r w:rsidRPr="00220E84">
        <w:rPr>
          <w:color w:val="333333"/>
        </w:rPr>
        <w:t xml:space="preserve"> </w:t>
      </w:r>
      <w:r w:rsidRPr="00220E84">
        <w:rPr>
          <w:color w:val="333333"/>
        </w:rPr>
        <w:t>գումարման</w:t>
      </w:r>
      <w:r w:rsidRPr="00220E84">
        <w:rPr>
          <w:color w:val="333333"/>
        </w:rPr>
        <w:t xml:space="preserve"> </w:t>
      </w:r>
      <w:r w:rsidRPr="00220E84">
        <w:rPr>
          <w:color w:val="333333"/>
        </w:rPr>
        <w:t>օր</w:t>
      </w:r>
      <w:r w:rsidRPr="00220E84">
        <w:rPr>
          <w:color w:val="333333"/>
        </w:rPr>
        <w:t xml:space="preserve"> </w:t>
      </w:r>
      <w:r w:rsidRPr="00220E84">
        <w:rPr>
          <w:color w:val="333333"/>
        </w:rPr>
        <w:t>սահմանել</w:t>
      </w:r>
      <w:r w:rsidRPr="00220E84">
        <w:rPr>
          <w:rFonts w:ascii="Calibri" w:hAnsi="Calibri" w:cs="Calibri"/>
          <w:color w:val="333333"/>
        </w:rPr>
        <w:t>  </w:t>
      </w:r>
      <w:r w:rsidRPr="00220E84">
        <w:rPr>
          <w:color w:val="333333"/>
        </w:rPr>
        <w:t xml:space="preserve">2023 </w:t>
      </w:r>
      <w:r w:rsidRPr="00220E84">
        <w:rPr>
          <w:color w:val="333333"/>
        </w:rPr>
        <w:t>թվականի</w:t>
      </w:r>
      <w:r w:rsidRPr="00220E84">
        <w:rPr>
          <w:color w:val="333333"/>
        </w:rPr>
        <w:t xml:space="preserve"> </w:t>
      </w:r>
      <w:r w:rsidRPr="00220E84">
        <w:rPr>
          <w:color w:val="333333"/>
        </w:rPr>
        <w:t>հունիսի</w:t>
      </w:r>
      <w:r w:rsidRPr="00220E84">
        <w:rPr>
          <w:color w:val="333333"/>
        </w:rPr>
        <w:t xml:space="preserve"> 28-</w:t>
      </w:r>
      <w:r w:rsidRPr="00220E84">
        <w:rPr>
          <w:color w:val="333333"/>
        </w:rPr>
        <w:t>ին</w:t>
      </w:r>
      <w:r w:rsidRPr="00220E84">
        <w:rPr>
          <w:color w:val="333333"/>
        </w:rPr>
        <w:t xml:space="preserve">, </w:t>
      </w:r>
      <w:r w:rsidRPr="00220E84">
        <w:rPr>
          <w:color w:val="333333"/>
        </w:rPr>
        <w:t>ժամը</w:t>
      </w:r>
      <w:r w:rsidRPr="00220E84">
        <w:rPr>
          <w:color w:val="333333"/>
        </w:rPr>
        <w:t xml:space="preserve"> 17--</w:t>
      </w:r>
      <w:r w:rsidRPr="00220E84">
        <w:rPr>
          <w:color w:val="333333"/>
        </w:rPr>
        <w:t>ին</w:t>
      </w:r>
      <w:r w:rsidRPr="00220E84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84952046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0E48">
      <w:pPr>
        <w:pStyle w:val="NormalWeb"/>
        <w:divId w:val="184952046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382-</w:t>
      </w:r>
      <w:r>
        <w:t>Ա</w:t>
      </w:r>
      <w:r>
        <w:t>/</w:t>
      </w:r>
    </w:p>
    <w:p w:rsidR="00000000" w:rsidRDefault="00760E48">
      <w:pPr>
        <w:pStyle w:val="NormalWeb"/>
        <w:divId w:val="442773559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44277355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44277355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60E48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760E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:rsidR="00000000" w:rsidRDefault="00760E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ԳՈՒԼԻՆՅԱՆ</w:t>
            </w:r>
          </w:p>
          <w:p w:rsidR="00000000" w:rsidRDefault="00760E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760E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:rsidR="00000000" w:rsidRDefault="00760E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760E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ՂԱՄԲԱՐՅԱՆ</w:t>
            </w:r>
          </w:p>
          <w:p w:rsidR="00000000" w:rsidRDefault="00760E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ԱՐՄԵՆՈՒՀԻ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ՄԱԻԼՅԱՆ</w:t>
            </w:r>
          </w:p>
          <w:p w:rsidR="00000000" w:rsidRDefault="00760E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:rsidR="00000000" w:rsidRDefault="00760E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760E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760E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760E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760E48">
      <w:pPr>
        <w:pStyle w:val="NormalWeb"/>
        <w:divId w:val="364260771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պաշտոնակատար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>________________</w:t>
      </w:r>
    </w:p>
    <w:p w:rsidR="00000000" w:rsidRDefault="00760E48">
      <w:pPr>
        <w:pStyle w:val="NormalWeb"/>
        <w:divId w:val="442773559"/>
      </w:pPr>
      <w:r>
        <w:rPr>
          <w:rFonts w:ascii="Calibri" w:hAnsi="Calibri" w:cs="Calibri"/>
        </w:rPr>
        <w:t> </w:t>
      </w:r>
    </w:p>
    <w:p w:rsidR="00000000" w:rsidRDefault="00760E48">
      <w:pPr>
        <w:pStyle w:val="NormalWeb"/>
        <w:divId w:val="442773559"/>
      </w:pPr>
      <w:r>
        <w:rPr>
          <w:rFonts w:ascii="Calibri" w:hAnsi="Calibri" w:cs="Calibri"/>
        </w:rPr>
        <w:t> </w:t>
      </w:r>
    </w:p>
    <w:p w:rsidR="00760E48" w:rsidRDefault="00760E48">
      <w:pPr>
        <w:pStyle w:val="NormalWeb"/>
        <w:divId w:val="1299458832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_________________________________</w:t>
      </w:r>
    </w:p>
    <w:sectPr w:rsidR="00760E48" w:rsidSect="00220E84">
      <w:pgSz w:w="11907" w:h="16839"/>
      <w:pgMar w:top="852" w:right="852" w:bottom="56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93"/>
    <w:rsid w:val="00220E84"/>
    <w:rsid w:val="00760E48"/>
    <w:rsid w:val="00D2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16ED7-AF73-4FAB-9662-F4C407A8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2023-06-07T11:57:00Z</cp:lastPrinted>
  <dcterms:created xsi:type="dcterms:W3CDTF">2023-06-07T11:59:00Z</dcterms:created>
  <dcterms:modified xsi:type="dcterms:W3CDTF">2023-06-07T11:59:00Z</dcterms:modified>
</cp:coreProperties>
</file>