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AD" w:rsidRPr="008660A9" w:rsidRDefault="00286AAD" w:rsidP="00286AA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2</w:t>
      </w:r>
    </w:p>
    <w:p w:rsidR="00286AAD" w:rsidRPr="006220D9" w:rsidRDefault="00377C94" w:rsidP="00286AA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Դիլիջան</w:t>
      </w:r>
      <w:r w:rsidR="00286AAD" w:rsidRPr="006220D9">
        <w:rPr>
          <w:rFonts w:ascii="GHEA Grapalat" w:hAnsi="GHEA Grapalat"/>
          <w:lang w:val="hy-AM"/>
        </w:rPr>
        <w:t xml:space="preserve"> համայնքի ավագանու </w:t>
      </w:r>
    </w:p>
    <w:p w:rsidR="00286AAD" w:rsidRDefault="00377C94" w:rsidP="00286AA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</w:t>
      </w:r>
      <w:r w:rsidR="00286AAD" w:rsidRPr="006220D9">
        <w:rPr>
          <w:rFonts w:ascii="GHEA Grapalat" w:hAnsi="GHEA Grapalat"/>
          <w:lang w:val="hy-AM"/>
        </w:rPr>
        <w:t xml:space="preserve"> թ</w:t>
      </w:r>
      <w:r w:rsidR="00286AAD" w:rsidRPr="006220D9">
        <w:rPr>
          <w:rFonts w:ascii="MS Mincho" w:eastAsia="MS Mincho" w:hAnsi="MS Mincho" w:cs="MS Mincho" w:hint="eastAsia"/>
          <w:lang w:val="hy-AM"/>
        </w:rPr>
        <w:t>․</w:t>
      </w:r>
      <w:r w:rsidR="00286AAD" w:rsidRPr="006220D9">
        <w:rPr>
          <w:rFonts w:ascii="GHEA Grapalat" w:hAnsi="GHEA Grapalat"/>
          <w:lang w:val="hy-AM"/>
        </w:rPr>
        <w:t xml:space="preserve">-ի </w:t>
      </w:r>
      <w:r w:rsidR="000D3783">
        <w:rPr>
          <w:rFonts w:ascii="GHEA Grapalat" w:hAnsi="GHEA Grapalat"/>
          <w:lang w:val="hy-AM"/>
        </w:rPr>
        <w:t xml:space="preserve">փետրվարի 17-ի </w:t>
      </w:r>
      <w:r w:rsidR="00286AAD" w:rsidRPr="006220D9">
        <w:rPr>
          <w:rFonts w:ascii="GHEA Grapalat" w:hAnsi="GHEA Grapalat"/>
          <w:lang w:val="hy-AM"/>
        </w:rPr>
        <w:t>N</w:t>
      </w:r>
      <w:r w:rsidR="000D3783">
        <w:rPr>
          <w:rFonts w:ascii="GHEA Grapalat" w:hAnsi="GHEA Grapalat"/>
          <w:lang w:val="hy-AM"/>
        </w:rPr>
        <w:t>283</w:t>
      </w:r>
      <w:r w:rsidR="00286AAD" w:rsidRPr="00A120DA">
        <w:rPr>
          <w:rFonts w:ascii="GHEA Grapalat" w:hAnsi="GHEA Grapalat"/>
          <w:lang w:val="hy-AM"/>
        </w:rPr>
        <w:t>-Ա</w:t>
      </w:r>
      <w:r w:rsidR="00286AAD" w:rsidRPr="006220D9">
        <w:rPr>
          <w:rFonts w:ascii="GHEA Grapalat" w:hAnsi="GHEA Grapalat"/>
          <w:lang w:val="hy-AM"/>
        </w:rPr>
        <w:t xml:space="preserve"> որոշման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C310AF" w:rsidRDefault="00286AAD" w:rsidP="00286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ՔԱՂԱՔԱՇԻՆՈՒԹՅԱՆ, ՀՈՂՕԳՏԱԳՈՐԾՄԱՆ, ՏՆՏԵՍԱԿԱՆ ԵՆԹԱԿԱՌՈՒՑՎԱԾՔՆԵՐԻ, ԿՈՄՈՒՆԱԼ ՏՆՏԵՍՈՒԹՅԱՆ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 ՇՐՋԱԿԱ ՄԻՋԱՎԱՅՐԻ ՊԱՇՏՊ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ԱՆՈՒԹՅԱՆ ԵՎ ՏՐԱՆՍՊՈՐՏԻ ՀԱՐՑԵՐԻ 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ԽՈՐՀՐԴԱԿՑԱԿԱՆ ՄԱՐՄՆԻ</w:t>
      </w:r>
    </w:p>
    <w:p w:rsidR="00286AAD" w:rsidRDefault="00286AAD" w:rsidP="00286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Pr="00C5449F" w:rsidRDefault="00286AAD" w:rsidP="00C5449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Ռոբերտ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Pr="00C5449F">
        <w:rPr>
          <w:rFonts w:ascii="GHEA Grapalat" w:hAnsi="GHEA Grapalat" w:cs="GHEA Grapalat"/>
          <w:color w:val="333333"/>
          <w:lang w:val="hy-AM"/>
        </w:rPr>
        <w:t>Ալիխանյան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- </w:t>
      </w:r>
      <w:r w:rsidR="005448F5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«Քաղաքացիական </w:t>
      </w:r>
      <w:r w:rsidR="000D3783">
        <w:rPr>
          <w:rFonts w:ascii="GHEA Grapalat" w:hAnsi="GHEA Grapalat" w:cs="GHEA Grapalat"/>
          <w:color w:val="333333"/>
          <w:lang w:val="hy-AM"/>
        </w:rPr>
        <w:t>պ</w:t>
      </w:r>
      <w:r w:rsidR="00286AAD" w:rsidRPr="00C5449F">
        <w:rPr>
          <w:rFonts w:ascii="GHEA Grapalat" w:hAnsi="GHEA Grapalat" w:cs="GHEA Grapalat"/>
          <w:color w:val="333333"/>
          <w:lang w:val="hy-AM"/>
        </w:rPr>
        <w:t>այմանագիր» խմբակցության անդամ (իր համաձայնությամբ),</w:t>
      </w: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Սուրեն Մելիքյան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>–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286AAD" w:rsidRPr="00C5449F">
        <w:rPr>
          <w:rFonts w:ascii="GHEA Grapalat" w:hAnsi="GHEA Grapalat" w:cs="GHEA Grapalat"/>
          <w:color w:val="333333"/>
          <w:lang w:val="hy-AM"/>
        </w:rPr>
        <w:t>«</w:t>
      </w:r>
      <w:r w:rsidRPr="00C5449F">
        <w:rPr>
          <w:rFonts w:ascii="GHEA Grapalat" w:hAnsi="GHEA Grapalat" w:cs="GHEA Grapalat"/>
          <w:color w:val="333333"/>
          <w:lang w:val="hy-AM"/>
        </w:rPr>
        <w:t>Ապրելու երկիր</w:t>
      </w:r>
      <w:r w:rsidR="005448F5">
        <w:rPr>
          <w:rFonts w:ascii="GHEA Grapalat" w:hAnsi="GHEA Grapalat" w:cs="GHEA Grapalat"/>
          <w:color w:val="333333"/>
          <w:lang w:val="hy-AM"/>
        </w:rPr>
        <w:t xml:space="preserve">» խմբակցության ավագանու </w:t>
      </w:r>
      <w:r w:rsidR="000D3783">
        <w:rPr>
          <w:rFonts w:ascii="GHEA Grapalat" w:hAnsi="GHEA Grapalat" w:cs="GHEA Grapalat"/>
          <w:color w:val="333333"/>
          <w:lang w:val="hy-AM"/>
        </w:rPr>
        <w:t>անդամ</w:t>
      </w:r>
      <w:r w:rsidR="007F349A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286AAD" w:rsidRPr="00C5449F">
        <w:rPr>
          <w:rFonts w:ascii="GHEA Grapalat" w:hAnsi="GHEA Grapalat" w:cs="GHEA Grapalat"/>
          <w:color w:val="333333"/>
          <w:lang w:val="hy-AM"/>
        </w:rPr>
        <w:t>(իր համաձայնությամբ),</w:t>
      </w:r>
    </w:p>
    <w:p w:rsidR="00286AAD" w:rsidRPr="00C5449F" w:rsidRDefault="00C5449F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Լիպարիտ Սանթրոսյան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- </w:t>
      </w:r>
      <w:r w:rsidRPr="00C5449F">
        <w:rPr>
          <w:rFonts w:ascii="GHEA Grapalat" w:hAnsi="GHEA Grapalat" w:cs="GHEA Grapalat"/>
          <w:color w:val="333333"/>
          <w:lang w:val="hy-AM"/>
        </w:rPr>
        <w:t>Դիլիջանի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համայնքապետարանի աշխատակազմի քաղաքաշինության և հող</w:t>
      </w:r>
      <w:r w:rsidRPr="00C5449F">
        <w:rPr>
          <w:rFonts w:ascii="GHEA Grapalat" w:hAnsi="GHEA Grapalat" w:cs="GHEA Grapalat"/>
          <w:color w:val="333333"/>
          <w:lang w:val="hy-AM"/>
        </w:rPr>
        <w:t>աշինության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բաժնի պետ (իր համաձայնությամբ),</w:t>
      </w:r>
    </w:p>
    <w:p w:rsidR="00C5449F" w:rsidRPr="00C5449F" w:rsidRDefault="00C5449F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Արսեն Սարգսյան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- </w:t>
      </w:r>
      <w:r w:rsidRPr="00C5449F">
        <w:rPr>
          <w:rFonts w:ascii="GHEA Grapalat" w:hAnsi="GHEA Grapalat" w:cs="GHEA Grapalat"/>
          <w:color w:val="333333"/>
          <w:lang w:val="hy-AM"/>
        </w:rPr>
        <w:t>Դիլիջանի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համայնքապետարանի աշխատակազմի քաղաքաշինության և հող</w:t>
      </w:r>
      <w:r w:rsidRPr="00C5449F">
        <w:rPr>
          <w:rFonts w:ascii="GHEA Grapalat" w:hAnsi="GHEA Grapalat" w:cs="GHEA Grapalat"/>
          <w:color w:val="333333"/>
          <w:lang w:val="hy-AM"/>
        </w:rPr>
        <w:t>աշինության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բաժնի </w:t>
      </w:r>
      <w:r w:rsidRPr="00C5449F">
        <w:rPr>
          <w:rFonts w:ascii="GHEA Grapalat" w:hAnsi="GHEA Grapalat" w:cs="GHEA Grapalat"/>
          <w:color w:val="333333"/>
          <w:lang w:val="hy-AM"/>
        </w:rPr>
        <w:t>առաջատար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մասնագետ (իր համաձայնությամբ),</w:t>
      </w: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Ալ</w:t>
      </w:r>
      <w:r w:rsidR="000D3783">
        <w:rPr>
          <w:rFonts w:ascii="GHEA Grapalat" w:hAnsi="GHEA Grapalat" w:cs="GHEA Grapalat"/>
          <w:color w:val="333333"/>
          <w:lang w:val="hy-AM"/>
        </w:rPr>
        <w:t>բերտ</w:t>
      </w:r>
      <w:r w:rsidRPr="00C5449F">
        <w:rPr>
          <w:rFonts w:ascii="GHEA Grapalat" w:hAnsi="GHEA Grapalat" w:cs="GHEA Grapalat"/>
          <w:color w:val="333333"/>
          <w:lang w:val="hy-AM"/>
        </w:rPr>
        <w:t xml:space="preserve"> Հարոյան -</w:t>
      </w:r>
      <w:r w:rsidR="000D3783">
        <w:rPr>
          <w:rFonts w:ascii="GHEA Grapalat" w:hAnsi="GHEA Grapalat" w:cs="GHEA Grapalat"/>
          <w:color w:val="333333"/>
          <w:lang w:val="hy-AM"/>
        </w:rPr>
        <w:t xml:space="preserve"> &lt;&lt;</w:t>
      </w:r>
      <w:bookmarkStart w:id="0" w:name="_GoBack"/>
      <w:bookmarkEnd w:id="0"/>
      <w:r w:rsidR="005448F5">
        <w:rPr>
          <w:rFonts w:ascii="GHEA Grapalat" w:hAnsi="GHEA Grapalat" w:cs="GHEA Grapalat"/>
          <w:color w:val="333333"/>
          <w:lang w:val="hy-AM"/>
        </w:rPr>
        <w:t>Էկոպոլիս</w:t>
      </w:r>
      <w:r w:rsidR="000D3783">
        <w:rPr>
          <w:rFonts w:ascii="GHEA Grapalat" w:hAnsi="GHEA Grapalat" w:cs="GHEA Grapalat"/>
          <w:color w:val="333333"/>
          <w:lang w:val="hy-AM"/>
        </w:rPr>
        <w:t>&gt;&gt;</w:t>
      </w:r>
      <w:r w:rsidR="005448F5">
        <w:rPr>
          <w:rFonts w:ascii="GHEA Grapalat" w:hAnsi="GHEA Grapalat" w:cs="GHEA Grapalat"/>
          <w:color w:val="333333"/>
          <w:lang w:val="hy-AM"/>
        </w:rPr>
        <w:t xml:space="preserve"> բնապահպանական կենտրոն համայնքային զարգացման և անվտանգության համար</w:t>
      </w:r>
      <w:r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>ՀԿ</w:t>
      </w:r>
      <w:r w:rsidR="000B25CB" w:rsidRPr="000B25CB">
        <w:rPr>
          <w:rFonts w:ascii="GHEA Grapalat" w:hAnsi="GHEA Grapalat" w:cs="GHEA Grapalat"/>
          <w:color w:val="333333"/>
          <w:lang w:val="hy-AM"/>
        </w:rPr>
        <w:t>-</w:t>
      </w:r>
      <w:r w:rsidR="000B25CB">
        <w:rPr>
          <w:rFonts w:ascii="GHEA Grapalat" w:hAnsi="GHEA Grapalat" w:cs="GHEA Grapalat"/>
          <w:color w:val="333333"/>
          <w:lang w:val="hy-AM"/>
        </w:rPr>
        <w:t>ի</w:t>
      </w:r>
      <w:r w:rsidR="005448F5">
        <w:rPr>
          <w:rFonts w:ascii="GHEA Grapalat" w:hAnsi="GHEA Grapalat" w:cs="GHEA Grapalat"/>
          <w:color w:val="333333"/>
          <w:lang w:val="hy-AM"/>
        </w:rPr>
        <w:t xml:space="preserve"> և Դիլիջանի Օրհուս բնապահպանական կենտրոն</w:t>
      </w:r>
      <w:r w:rsidR="000B25CB">
        <w:rPr>
          <w:rFonts w:ascii="GHEA Grapalat" w:hAnsi="GHEA Grapalat" w:cs="GHEA Grapalat"/>
          <w:color w:val="333333"/>
          <w:lang w:val="hy-AM"/>
        </w:rPr>
        <w:t>-ի կողմից առաջադրված</w:t>
      </w:r>
      <w:r w:rsidR="005448F5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 w:rsidRPr="005448F5">
        <w:rPr>
          <w:rFonts w:ascii="GHEA Grapalat" w:hAnsi="GHEA Grapalat" w:cs="GHEA Grapalat"/>
          <w:color w:val="333333"/>
          <w:lang w:val="hy-AM"/>
        </w:rPr>
        <w:t>(</w:t>
      </w:r>
      <w:r w:rsidR="000B25CB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Pr="00C5449F">
        <w:rPr>
          <w:rFonts w:ascii="GHEA Grapalat" w:hAnsi="GHEA Grapalat" w:cs="GHEA Grapalat"/>
          <w:color w:val="333333"/>
          <w:lang w:val="hy-AM"/>
        </w:rPr>
        <w:t>)</w:t>
      </w:r>
    </w:p>
    <w:p w:rsidR="00286AAD" w:rsidRPr="00C310AF" w:rsidRDefault="00286AAD" w:rsidP="00286AAD">
      <w:pPr>
        <w:pStyle w:val="NormalWeb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737294" w:rsidRPr="00286AAD" w:rsidRDefault="00737294">
      <w:pPr>
        <w:rPr>
          <w:lang w:val="hy-AM"/>
        </w:rPr>
      </w:pPr>
    </w:p>
    <w:sectPr w:rsidR="00737294" w:rsidRPr="00286AAD" w:rsidSect="00286AAD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0B7"/>
    <w:multiLevelType w:val="hybridMultilevel"/>
    <w:tmpl w:val="E04C6362"/>
    <w:lvl w:ilvl="0" w:tplc="3C6ECA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70EE"/>
    <w:multiLevelType w:val="hybridMultilevel"/>
    <w:tmpl w:val="1A2C7AD4"/>
    <w:lvl w:ilvl="0" w:tplc="D4BE3B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1"/>
    <w:rsid w:val="000B25CB"/>
    <w:rsid w:val="000C1491"/>
    <w:rsid w:val="000D3783"/>
    <w:rsid w:val="00280195"/>
    <w:rsid w:val="00286AAD"/>
    <w:rsid w:val="00377C94"/>
    <w:rsid w:val="005448F5"/>
    <w:rsid w:val="00737294"/>
    <w:rsid w:val="007F349A"/>
    <w:rsid w:val="00A32E58"/>
    <w:rsid w:val="00C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E678A-FC2E-48BB-8BAC-CDD5D2A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2023-02-22T06:50:00Z</dcterms:created>
  <dcterms:modified xsi:type="dcterms:W3CDTF">2023-02-22T06:50:00Z</dcterms:modified>
</cp:coreProperties>
</file>